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30A" w:rsidRPr="004057B1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и в газете «Сургутские ведомости» </w:t>
      </w:r>
    </w:p>
    <w:p w:rsidR="0046430A" w:rsidRPr="004A1052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 xml:space="preserve">по проекту о внесении изменений в Правила землепользования и застройки </w:t>
      </w:r>
    </w:p>
    <w:p w:rsidR="0046430A" w:rsidRPr="004A1052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>на территории города Сургута</w:t>
      </w:r>
    </w:p>
    <w:p w:rsidR="0046430A" w:rsidRPr="004057B1" w:rsidRDefault="0046430A" w:rsidP="00464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30A" w:rsidRPr="004057B1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32F" w:rsidRPr="00406EA3" w:rsidRDefault="00F8432F" w:rsidP="00F8432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A04A1">
        <w:rPr>
          <w:rFonts w:ascii="Times New Roman" w:hAnsi="Times New Roman" w:cs="Times New Roman"/>
          <w:sz w:val="28"/>
          <w:szCs w:val="28"/>
        </w:rPr>
        <w:t xml:space="preserve">Заявитель – </w:t>
      </w:r>
      <w:r w:rsidR="000F1422" w:rsidRPr="000F1422">
        <w:rPr>
          <w:rFonts w:ascii="Times New Roman" w:hAnsi="Times New Roman" w:cs="Times New Roman"/>
          <w:sz w:val="28"/>
          <w:szCs w:val="28"/>
        </w:rPr>
        <w:t>ходатайство Администрации города</w:t>
      </w:r>
      <w:r w:rsidR="000F1422">
        <w:rPr>
          <w:rFonts w:ascii="Times New Roman" w:hAnsi="Times New Roman" w:cs="Times New Roman"/>
          <w:sz w:val="28"/>
          <w:szCs w:val="28"/>
        </w:rPr>
        <w:t>.</w:t>
      </w:r>
    </w:p>
    <w:p w:rsidR="00F8432F" w:rsidRPr="00406EA3" w:rsidRDefault="00F8432F" w:rsidP="00F8432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06EA3">
        <w:rPr>
          <w:rFonts w:ascii="Times New Roman" w:hAnsi="Times New Roman" w:cs="Times New Roman"/>
          <w:sz w:val="28"/>
          <w:szCs w:val="28"/>
        </w:rPr>
        <w:t>. Информация о земельном участке (территории) предлагаемых к переводу – отсутствует.</w:t>
      </w:r>
    </w:p>
    <w:p w:rsidR="00F8432F" w:rsidRPr="008775A9" w:rsidRDefault="00F8432F" w:rsidP="00F8432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34D57">
        <w:rPr>
          <w:rFonts w:ascii="Times New Roman" w:hAnsi="Times New Roman" w:cs="Times New Roman"/>
          <w:sz w:val="28"/>
          <w:szCs w:val="28"/>
        </w:rPr>
        <w:t>Испрашиваемая территориальная зона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422"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432F" w:rsidRPr="00734D57" w:rsidRDefault="00F8432F" w:rsidP="00F843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34D57">
        <w:rPr>
          <w:rFonts w:ascii="Times New Roman" w:hAnsi="Times New Roman" w:cs="Times New Roman"/>
          <w:sz w:val="28"/>
          <w:szCs w:val="28"/>
        </w:rPr>
        <w:t>Ориентировочная площадь территории, предлагаемая к переводу – отсутствует.</w:t>
      </w:r>
    </w:p>
    <w:p w:rsidR="00F8432F" w:rsidRPr="0088474B" w:rsidRDefault="00F8432F" w:rsidP="00F8432F">
      <w:pPr>
        <w:spacing w:after="0"/>
        <w:ind w:left="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8474B">
        <w:rPr>
          <w:rFonts w:ascii="Times New Roman" w:hAnsi="Times New Roman" w:cs="Times New Roman"/>
          <w:sz w:val="28"/>
          <w:szCs w:val="28"/>
        </w:rPr>
        <w:t xml:space="preserve">Информация о соответствии техническим регламентам,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градостроительной деятельности и генеральному плану города – испрашиваемые изменения соответствуют техническим регламентам, сведениям Единого государственного реестра недвижимости, сведениям, документам и материалам, содержащимся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88474B">
        <w:rPr>
          <w:rFonts w:ascii="Times New Roman" w:hAnsi="Times New Roman" w:cs="Times New Roman"/>
          <w:sz w:val="28"/>
          <w:szCs w:val="28"/>
        </w:rPr>
        <w:t xml:space="preserve">в государственных информационных системах градостроительной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88474B">
        <w:rPr>
          <w:rFonts w:ascii="Times New Roman" w:hAnsi="Times New Roman" w:cs="Times New Roman"/>
          <w:sz w:val="28"/>
          <w:szCs w:val="28"/>
        </w:rPr>
        <w:t>и не противоречат действующему генеральному плану города.</w:t>
      </w:r>
      <w:r w:rsidRPr="008847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F6CA6A" wp14:editId="27C02BC3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7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5B96DC" wp14:editId="5EB7202E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32F" w:rsidRPr="00406EA3" w:rsidRDefault="00F8432F" w:rsidP="00F843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3012C">
        <w:rPr>
          <w:rFonts w:ascii="Times New Roman" w:hAnsi="Times New Roman" w:cs="Times New Roman"/>
          <w:sz w:val="28"/>
          <w:szCs w:val="28"/>
        </w:rPr>
        <w:t xml:space="preserve">Цель внесения предлагаемых изменений в Правила землепользования </w:t>
      </w:r>
      <w:r w:rsidRPr="00B3012C">
        <w:rPr>
          <w:rFonts w:ascii="Times New Roman" w:hAnsi="Times New Roman" w:cs="Times New Roman"/>
          <w:sz w:val="28"/>
          <w:szCs w:val="28"/>
        </w:rPr>
        <w:br/>
        <w:t>и застройки на территории города Сургута –</w:t>
      </w:r>
      <w:r w:rsidR="009B24DD">
        <w:rPr>
          <w:rFonts w:ascii="Times New Roman" w:hAnsi="Times New Roman" w:cs="Times New Roman"/>
          <w:sz w:val="28"/>
          <w:szCs w:val="28"/>
        </w:rPr>
        <w:t xml:space="preserve"> </w:t>
      </w:r>
      <w:r w:rsidR="000F1422">
        <w:rPr>
          <w:rFonts w:ascii="Times New Roman" w:hAnsi="Times New Roman" w:cs="Times New Roman"/>
          <w:sz w:val="28"/>
          <w:szCs w:val="28"/>
        </w:rPr>
        <w:t>реализация Концессионного соглашения</w:t>
      </w:r>
      <w:r w:rsidR="000E2EE3">
        <w:rPr>
          <w:rFonts w:ascii="Times New Roman" w:hAnsi="Times New Roman" w:cs="Times New Roman"/>
          <w:sz w:val="28"/>
          <w:szCs w:val="28"/>
        </w:rPr>
        <w:t xml:space="preserve"> </w:t>
      </w:r>
      <w:r w:rsidR="000F1422">
        <w:rPr>
          <w:rFonts w:ascii="Times New Roman" w:hAnsi="Times New Roman" w:cs="Times New Roman"/>
          <w:sz w:val="28"/>
          <w:szCs w:val="28"/>
        </w:rPr>
        <w:t xml:space="preserve">с ООО «Сургутские городские электрические сети», в части строительства </w:t>
      </w:r>
      <w:r w:rsidR="00DD6D33">
        <w:rPr>
          <w:rFonts w:ascii="Times New Roman" w:hAnsi="Times New Roman" w:cs="Times New Roman"/>
          <w:sz w:val="28"/>
          <w:szCs w:val="28"/>
        </w:rPr>
        <w:br/>
      </w:r>
      <w:r w:rsidR="000F1422">
        <w:rPr>
          <w:rFonts w:ascii="Times New Roman" w:hAnsi="Times New Roman" w:cs="Times New Roman"/>
          <w:sz w:val="28"/>
          <w:szCs w:val="28"/>
        </w:rPr>
        <w:t>и реконструкции</w:t>
      </w:r>
      <w:r w:rsidR="00DD6D33">
        <w:rPr>
          <w:rFonts w:ascii="Times New Roman" w:hAnsi="Times New Roman" w:cs="Times New Roman"/>
          <w:sz w:val="28"/>
          <w:szCs w:val="28"/>
        </w:rPr>
        <w:t xml:space="preserve"> объектов наружного освещения</w:t>
      </w:r>
      <w:r w:rsidR="000F142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E6BC2" w:rsidRPr="00BE6BC2" w:rsidRDefault="00BE6BC2" w:rsidP="00F843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E6BC2" w:rsidRPr="00BE6BC2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94CAA"/>
    <w:multiLevelType w:val="hybridMultilevel"/>
    <w:tmpl w:val="2FFC47CA"/>
    <w:lvl w:ilvl="0" w:tplc="82B4DA88">
      <w:start w:val="1"/>
      <w:numFmt w:val="decimal"/>
      <w:lvlText w:val="%1."/>
      <w:lvlJc w:val="left"/>
      <w:pPr>
        <w:ind w:left="220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14385364"/>
    <w:multiLevelType w:val="hybridMultilevel"/>
    <w:tmpl w:val="4E08EE40"/>
    <w:lvl w:ilvl="0" w:tplc="33D8658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25D15"/>
    <w:rsid w:val="000417B5"/>
    <w:rsid w:val="0007110B"/>
    <w:rsid w:val="000B42AE"/>
    <w:rsid w:val="000B5DF2"/>
    <w:rsid w:val="000E2E43"/>
    <w:rsid w:val="000E2EE3"/>
    <w:rsid w:val="000F1422"/>
    <w:rsid w:val="000F2084"/>
    <w:rsid w:val="000F7C34"/>
    <w:rsid w:val="00115045"/>
    <w:rsid w:val="001162D7"/>
    <w:rsid w:val="001201BD"/>
    <w:rsid w:val="00133F17"/>
    <w:rsid w:val="00194152"/>
    <w:rsid w:val="001943EF"/>
    <w:rsid w:val="001D176B"/>
    <w:rsid w:val="001F3732"/>
    <w:rsid w:val="0021007D"/>
    <w:rsid w:val="002233BE"/>
    <w:rsid w:val="00266A14"/>
    <w:rsid w:val="00283264"/>
    <w:rsid w:val="002A4388"/>
    <w:rsid w:val="002C1B12"/>
    <w:rsid w:val="002D028E"/>
    <w:rsid w:val="003133B0"/>
    <w:rsid w:val="00351CFC"/>
    <w:rsid w:val="00353909"/>
    <w:rsid w:val="003853F0"/>
    <w:rsid w:val="003B3DDA"/>
    <w:rsid w:val="003C3B65"/>
    <w:rsid w:val="003D3F00"/>
    <w:rsid w:val="0045177D"/>
    <w:rsid w:val="0046430A"/>
    <w:rsid w:val="00464EFC"/>
    <w:rsid w:val="00481271"/>
    <w:rsid w:val="00495B94"/>
    <w:rsid w:val="004C6FF2"/>
    <w:rsid w:val="00517F31"/>
    <w:rsid w:val="0054412D"/>
    <w:rsid w:val="00546E0F"/>
    <w:rsid w:val="005C21C2"/>
    <w:rsid w:val="0063453A"/>
    <w:rsid w:val="006527B1"/>
    <w:rsid w:val="006625FC"/>
    <w:rsid w:val="00682BDC"/>
    <w:rsid w:val="00694B90"/>
    <w:rsid w:val="006A5079"/>
    <w:rsid w:val="006B36A6"/>
    <w:rsid w:val="007134E2"/>
    <w:rsid w:val="00726F45"/>
    <w:rsid w:val="00734D57"/>
    <w:rsid w:val="00736BE9"/>
    <w:rsid w:val="00760D3A"/>
    <w:rsid w:val="00776CCA"/>
    <w:rsid w:val="007A5DD9"/>
    <w:rsid w:val="00800C4D"/>
    <w:rsid w:val="0088474B"/>
    <w:rsid w:val="008F7CA8"/>
    <w:rsid w:val="00900B2C"/>
    <w:rsid w:val="009024A5"/>
    <w:rsid w:val="00923067"/>
    <w:rsid w:val="009961DB"/>
    <w:rsid w:val="009B24DD"/>
    <w:rsid w:val="009C23E0"/>
    <w:rsid w:val="009D2775"/>
    <w:rsid w:val="009F0016"/>
    <w:rsid w:val="009F0887"/>
    <w:rsid w:val="009F649B"/>
    <w:rsid w:val="00A244BB"/>
    <w:rsid w:val="00A25148"/>
    <w:rsid w:val="00A54BD8"/>
    <w:rsid w:val="00AC62CE"/>
    <w:rsid w:val="00B051EA"/>
    <w:rsid w:val="00B3012C"/>
    <w:rsid w:val="00B402DC"/>
    <w:rsid w:val="00B406C9"/>
    <w:rsid w:val="00B55DB2"/>
    <w:rsid w:val="00BC0D19"/>
    <w:rsid w:val="00BC680F"/>
    <w:rsid w:val="00BE6BC2"/>
    <w:rsid w:val="00C245A1"/>
    <w:rsid w:val="00C66339"/>
    <w:rsid w:val="00C725DC"/>
    <w:rsid w:val="00CA0DC6"/>
    <w:rsid w:val="00D25C78"/>
    <w:rsid w:val="00D353FB"/>
    <w:rsid w:val="00D54B96"/>
    <w:rsid w:val="00D63361"/>
    <w:rsid w:val="00D67E18"/>
    <w:rsid w:val="00D84621"/>
    <w:rsid w:val="00DA776B"/>
    <w:rsid w:val="00DB47EC"/>
    <w:rsid w:val="00DD1DAC"/>
    <w:rsid w:val="00DD6D33"/>
    <w:rsid w:val="00DF3A17"/>
    <w:rsid w:val="00E07FFE"/>
    <w:rsid w:val="00E119B3"/>
    <w:rsid w:val="00EB43EA"/>
    <w:rsid w:val="00EB47EB"/>
    <w:rsid w:val="00EF1455"/>
    <w:rsid w:val="00EF34A4"/>
    <w:rsid w:val="00F401F9"/>
    <w:rsid w:val="00F4087D"/>
    <w:rsid w:val="00F44D6C"/>
    <w:rsid w:val="00F5337A"/>
    <w:rsid w:val="00F6688C"/>
    <w:rsid w:val="00F8432F"/>
    <w:rsid w:val="00F97C51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A470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025D15"/>
    <w:rPr>
      <w:sz w:val="24"/>
      <w:szCs w:val="24"/>
    </w:rPr>
  </w:style>
  <w:style w:type="paragraph" w:styleId="a5">
    <w:name w:val="No Spacing"/>
    <w:aliases w:val="Кр. строка"/>
    <w:link w:val="a4"/>
    <w:qFormat/>
    <w:rsid w:val="00025D1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91</cp:revision>
  <dcterms:created xsi:type="dcterms:W3CDTF">2020-05-19T09:06:00Z</dcterms:created>
  <dcterms:modified xsi:type="dcterms:W3CDTF">2024-10-16T07:31:00Z</dcterms:modified>
</cp:coreProperties>
</file>