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B677B3" w:rsidRDefault="003C0635" w:rsidP="00A27A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A254CB" w:rsidRPr="00A254CB">
        <w:rPr>
          <w:rFonts w:ascii="Times New Roman" w:eastAsia="Calibri" w:hAnsi="Times New Roman"/>
          <w:sz w:val="28"/>
          <w:szCs w:val="28"/>
        </w:rPr>
        <w:t xml:space="preserve"> </w:t>
      </w:r>
      <w:r w:rsidR="00A254CB" w:rsidRPr="007E7088">
        <w:rPr>
          <w:rFonts w:ascii="Times New Roman" w:eastAsia="Calibri" w:hAnsi="Times New Roman"/>
          <w:sz w:val="28"/>
          <w:szCs w:val="28"/>
        </w:rPr>
        <w:t>Общество с ограниченной ответственностью «</w:t>
      </w:r>
      <w:r w:rsidR="003764BC">
        <w:rPr>
          <w:rFonts w:ascii="Times New Roman" w:eastAsia="Calibri" w:hAnsi="Times New Roman"/>
          <w:sz w:val="28"/>
          <w:szCs w:val="28"/>
        </w:rPr>
        <w:t>СМК-1</w:t>
      </w:r>
      <w:r w:rsidR="00A254CB" w:rsidRPr="007E7088">
        <w:rPr>
          <w:rFonts w:ascii="Times New Roman" w:eastAsia="Calibri" w:hAnsi="Times New Roman"/>
          <w:sz w:val="28"/>
          <w:szCs w:val="28"/>
        </w:rPr>
        <w:t>»</w:t>
      </w:r>
      <w:r w:rsidR="004B4F24" w:rsidRPr="00B677B3">
        <w:rPr>
          <w:rFonts w:ascii="Times New Roman" w:hAnsi="Times New Roman"/>
          <w:sz w:val="28"/>
          <w:szCs w:val="28"/>
        </w:rPr>
        <w:t>.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3764BC" w:rsidRDefault="003C0635" w:rsidP="007D16F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 w:rsidRPr="003764BC">
        <w:rPr>
          <w:rFonts w:ascii="Times New Roman" w:hAnsi="Times New Roman" w:cs="Times New Roman"/>
          <w:sz w:val="28"/>
          <w:szCs w:val="28"/>
        </w:rPr>
        <w:t xml:space="preserve"> г</w:t>
      </w:r>
      <w:r w:rsidR="003764BC">
        <w:rPr>
          <w:rFonts w:ascii="Times New Roman" w:hAnsi="Times New Roman" w:cs="Times New Roman"/>
          <w:sz w:val="28"/>
          <w:szCs w:val="28"/>
        </w:rPr>
        <w:t>.</w:t>
      </w:r>
      <w:r w:rsidR="0065682B" w:rsidRPr="003764BC">
        <w:rPr>
          <w:rFonts w:ascii="Times New Roman" w:hAnsi="Times New Roman" w:cs="Times New Roman"/>
          <w:sz w:val="28"/>
          <w:szCs w:val="28"/>
        </w:rPr>
        <w:t xml:space="preserve"> Сургут, </w:t>
      </w:r>
      <w:r w:rsidR="007D16F2">
        <w:rPr>
          <w:rFonts w:ascii="Times New Roman" w:hAnsi="Times New Roman" w:cs="Times New Roman"/>
          <w:sz w:val="28"/>
          <w:szCs w:val="28"/>
        </w:rPr>
        <w:t>улица Профсоюзов д.5/1</w:t>
      </w:r>
      <w:r w:rsidR="004B4F24" w:rsidRPr="003764B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7D16F2" w:rsidRPr="007D16F2">
        <w:rPr>
          <w:rFonts w:ascii="Times New Roman" w:hAnsi="Times New Roman" w:cs="Times New Roman"/>
          <w:sz w:val="28"/>
          <w:szCs w:val="28"/>
        </w:rPr>
        <w:t>86:10:0101117:868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764BC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3764BC">
        <w:rPr>
          <w:rFonts w:ascii="Times New Roman" w:hAnsi="Times New Roman" w:cs="Times New Roman"/>
          <w:sz w:val="28"/>
          <w:szCs w:val="28"/>
        </w:rPr>
        <w:t>4</w:t>
      </w:r>
      <w:r w:rsidR="007D16F2">
        <w:rPr>
          <w:rFonts w:ascii="Times New Roman" w:hAnsi="Times New Roman" w:cs="Times New Roman"/>
          <w:sz w:val="28"/>
          <w:szCs w:val="28"/>
        </w:rPr>
        <w:t>42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7D16F2">
        <w:rPr>
          <w:rFonts w:ascii="Times New Roman" w:hAnsi="Times New Roman" w:cs="Times New Roman"/>
          <w:sz w:val="28"/>
          <w:szCs w:val="28"/>
        </w:rPr>
        <w:t>м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7D16F2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2D05FD" w:rsidRPr="007D16F2">
        <w:rPr>
          <w:rFonts w:ascii="Times New Roman" w:hAnsi="Times New Roman" w:cs="Times New Roman"/>
          <w:sz w:val="28"/>
          <w:szCs w:val="28"/>
        </w:rPr>
        <w:t xml:space="preserve"> </w:t>
      </w:r>
      <w:r w:rsidRPr="007D16F2">
        <w:rPr>
          <w:rFonts w:ascii="Times New Roman" w:hAnsi="Times New Roman" w:cs="Times New Roman"/>
          <w:sz w:val="28"/>
          <w:szCs w:val="28"/>
        </w:rPr>
        <w:t>ОД.6 (ЗД)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D16F2">
        <w:rPr>
          <w:rFonts w:ascii="Times New Roman" w:hAnsi="Times New Roman" w:cs="Times New Roman"/>
          <w:sz w:val="28"/>
          <w:szCs w:val="28"/>
        </w:rPr>
        <w:t>Зона размещения объектов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1761" w:rsidRPr="002D05FD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764BC" w:rsidRDefault="003C0635" w:rsidP="00C83B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3764BC">
        <w:rPr>
          <w:rFonts w:ascii="Times New Roman" w:hAnsi="Times New Roman" w:cs="Times New Roman"/>
          <w:sz w:val="28"/>
          <w:szCs w:val="28"/>
        </w:rPr>
        <w:t xml:space="preserve"> под офисный центр с кафе в составе: офисный центр</w:t>
      </w:r>
      <w:r w:rsidR="00C83B25">
        <w:rPr>
          <w:rFonts w:ascii="Times New Roman" w:hAnsi="Times New Roman" w:cs="Times New Roman"/>
          <w:sz w:val="28"/>
          <w:szCs w:val="28"/>
        </w:rPr>
        <w:t xml:space="preserve"> с кафе, холодные склады, административное здание с автостоянкой</w:t>
      </w:r>
      <w:r w:rsidR="00C53B42" w:rsidRPr="003764B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07706E" w:rsidP="00A27A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65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4BC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15771" w:rsidRPr="00B677B3">
        <w:rPr>
          <w:rFonts w:ascii="Times New Roman" w:hAnsi="Times New Roman"/>
          <w:sz w:val="28"/>
          <w:szCs w:val="28"/>
        </w:rPr>
        <w:t>;</w:t>
      </w:r>
    </w:p>
    <w:p w:rsidR="00D86FDB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 w:rsidRPr="00B677B3">
        <w:rPr>
          <w:rFonts w:ascii="Times New Roman" w:hAnsi="Times New Roman" w:cs="Times New Roman"/>
          <w:sz w:val="28"/>
          <w:szCs w:val="28"/>
        </w:rPr>
        <w:t>ижимого имущества</w:t>
      </w:r>
      <w:r w:rsidR="00C53B42" w:rsidRPr="00B677B3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3764BC">
        <w:rPr>
          <w:rFonts w:ascii="Times New Roman" w:hAnsi="Times New Roman" w:cs="Times New Roman"/>
          <w:sz w:val="28"/>
          <w:szCs w:val="28"/>
        </w:rPr>
        <w:t xml:space="preserve">- </w:t>
      </w:r>
      <w:r w:rsidR="003764BC" w:rsidRPr="003764BC">
        <w:rPr>
          <w:rFonts w:ascii="Times New Roman" w:hAnsi="Times New Roman" w:cs="Times New Roman"/>
          <w:sz w:val="28"/>
          <w:szCs w:val="28"/>
        </w:rPr>
        <w:t>«нежилое здание» с кадастровым номером 86:10:0101117:3</w:t>
      </w:r>
      <w:r w:rsidR="007D16F2">
        <w:rPr>
          <w:rFonts w:ascii="Times New Roman" w:hAnsi="Times New Roman" w:cs="Times New Roman"/>
          <w:sz w:val="28"/>
          <w:szCs w:val="28"/>
        </w:rPr>
        <w:t>58</w:t>
      </w:r>
      <w:r w:rsidR="003764BC" w:rsidRPr="003764BC">
        <w:rPr>
          <w:rFonts w:ascii="Times New Roman" w:hAnsi="Times New Roman" w:cs="Times New Roman"/>
          <w:sz w:val="28"/>
          <w:szCs w:val="28"/>
        </w:rPr>
        <w:t>, площадью 80</w:t>
      </w:r>
      <w:r w:rsidR="007D16F2">
        <w:rPr>
          <w:rFonts w:ascii="Times New Roman" w:hAnsi="Times New Roman" w:cs="Times New Roman"/>
          <w:sz w:val="28"/>
          <w:szCs w:val="28"/>
        </w:rPr>
        <w:t>7</w:t>
      </w:r>
      <w:r w:rsidR="003764BC" w:rsidRPr="003764BC">
        <w:rPr>
          <w:rFonts w:ascii="Times New Roman" w:hAnsi="Times New Roman" w:cs="Times New Roman"/>
          <w:sz w:val="28"/>
          <w:szCs w:val="28"/>
        </w:rPr>
        <w:t>,</w:t>
      </w:r>
      <w:r w:rsidR="007D16F2">
        <w:rPr>
          <w:rFonts w:ascii="Times New Roman" w:hAnsi="Times New Roman" w:cs="Times New Roman"/>
          <w:sz w:val="28"/>
          <w:szCs w:val="28"/>
        </w:rPr>
        <w:t>2 кв. м</w:t>
      </w:r>
      <w:r w:rsidR="003764BC" w:rsidRPr="003764BC">
        <w:rPr>
          <w:rFonts w:ascii="Times New Roman" w:hAnsi="Times New Roman" w:cs="Times New Roman"/>
          <w:sz w:val="28"/>
          <w:szCs w:val="28"/>
        </w:rPr>
        <w:t>.</w:t>
      </w:r>
      <w:r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99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B677B3">
        <w:rPr>
          <w:sz w:val="28"/>
          <w:szCs w:val="28"/>
        </w:rPr>
        <w:t xml:space="preserve"> </w:t>
      </w:r>
      <w:r w:rsidR="003764BC" w:rsidRPr="00F5727A">
        <w:rPr>
          <w:rFonts w:ascii="Times New Roman" w:hAnsi="Times New Roman"/>
          <w:sz w:val="28"/>
          <w:szCs w:val="28"/>
        </w:rPr>
        <w:t>склады (код 6.9)</w:t>
      </w:r>
      <w:r w:rsidR="00B677B3" w:rsidRPr="00B677B3">
        <w:rPr>
          <w:rFonts w:ascii="Times New Roman" w:hAnsi="Times New Roman"/>
          <w:sz w:val="28"/>
          <w:szCs w:val="28"/>
        </w:rPr>
        <w:t>.</w:t>
      </w:r>
    </w:p>
    <w:p w:rsidR="004B4F24" w:rsidRDefault="0007706E" w:rsidP="00A27A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 xml:space="preserve">Цель </w:t>
      </w:r>
      <w:r w:rsidR="00C74C2D">
        <w:rPr>
          <w:rFonts w:ascii="Times New Roman" w:hAnsi="Times New Roman"/>
          <w:sz w:val="28"/>
          <w:szCs w:val="28"/>
        </w:rPr>
        <w:t>приведение</w:t>
      </w:r>
      <w:r w:rsidR="003764BC" w:rsidRPr="00F5727A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3764BC">
        <w:rPr>
          <w:rFonts w:ascii="Times New Roman" w:hAnsi="Times New Roman"/>
          <w:sz w:val="28"/>
          <w:szCs w:val="28"/>
        </w:rPr>
        <w:t xml:space="preserve"> </w:t>
      </w:r>
      <w:r w:rsidR="003764BC" w:rsidRPr="00F5727A">
        <w:rPr>
          <w:rFonts w:ascii="Times New Roman" w:hAnsi="Times New Roman"/>
          <w:sz w:val="28"/>
          <w:szCs w:val="28"/>
        </w:rPr>
        <w:t>в соответствие с фактическим использованием объекта недвижимого имущества</w:t>
      </w:r>
      <w:r w:rsidR="00A254CB" w:rsidRPr="007E7088">
        <w:rPr>
          <w:rFonts w:ascii="Times New Roman" w:eastAsia="Calibri" w:hAnsi="Times New Roman"/>
          <w:sz w:val="28"/>
          <w:szCs w:val="28"/>
        </w:rPr>
        <w:t>.</w:t>
      </w:r>
    </w:p>
    <w:p w:rsidR="004B4F24" w:rsidRP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764BC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7D16F2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74C2D"/>
    <w:rsid w:val="00C83B25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2418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43</cp:revision>
  <cp:lastPrinted>2020-05-19T09:30:00Z</cp:lastPrinted>
  <dcterms:created xsi:type="dcterms:W3CDTF">2023-08-02T09:00:00Z</dcterms:created>
  <dcterms:modified xsi:type="dcterms:W3CDTF">2024-03-18T07:14:00Z</dcterms:modified>
</cp:coreProperties>
</file>