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 и в газете «</w:t>
      </w:r>
      <w:proofErr w:type="spellStart"/>
      <w:r w:rsidRPr="004057B1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Pr="004057B1">
        <w:rPr>
          <w:rFonts w:ascii="Times New Roman" w:hAnsi="Times New Roman" w:cs="Times New Roman"/>
          <w:sz w:val="28"/>
          <w:szCs w:val="28"/>
        </w:rPr>
        <w:t xml:space="preserve"> ведомости»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по проекту о внесении изменений в Правила землепользования и застройки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46430A" w:rsidRPr="004057B1" w:rsidRDefault="0046430A" w:rsidP="00464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CFC" w:rsidRPr="00351CFC" w:rsidRDefault="0046430A" w:rsidP="0046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1. Заявитель –</w:t>
      </w:r>
      <w:r w:rsidR="00351CFC" w:rsidRPr="00351CFC">
        <w:rPr>
          <w:rFonts w:ascii="Times New Roman" w:hAnsi="Times New Roman" w:cs="Times New Roman"/>
          <w:spacing w:val="-2"/>
          <w:sz w:val="28"/>
          <w:szCs w:val="28"/>
        </w:rPr>
        <w:t xml:space="preserve"> ходатайство Администрация города;</w:t>
      </w:r>
    </w:p>
    <w:p w:rsidR="0046430A" w:rsidRPr="00351CFC" w:rsidRDefault="0046430A" w:rsidP="0046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46430A" w:rsidRPr="00351CFC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Pr="00351CF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351CFC" w:rsidRPr="00351CFC">
        <w:rPr>
          <w:rFonts w:ascii="Times New Roman" w:eastAsia="Calibri" w:hAnsi="Times New Roman" w:cs="Times New Roman"/>
          <w:spacing w:val="-2"/>
          <w:sz w:val="28"/>
          <w:szCs w:val="28"/>
        </w:rPr>
        <w:t>город Сургут, микрорайон 7, улица Майская, 6/1;</w:t>
      </w:r>
    </w:p>
    <w:p w:rsidR="0046430A" w:rsidRPr="00351CFC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351CFC" w:rsidRPr="00351CFC">
        <w:rPr>
          <w:rFonts w:ascii="Times New Roman" w:hAnsi="Times New Roman" w:cs="Times New Roman"/>
          <w:sz w:val="28"/>
          <w:szCs w:val="28"/>
        </w:rPr>
        <w:t>86:10:0101020:62</w:t>
      </w:r>
      <w:r w:rsidRPr="00351CFC">
        <w:rPr>
          <w:rFonts w:ascii="Times New Roman" w:hAnsi="Times New Roman" w:cs="Times New Roman"/>
          <w:sz w:val="28"/>
          <w:szCs w:val="28"/>
        </w:rPr>
        <w:t>;</w:t>
      </w:r>
    </w:p>
    <w:p w:rsidR="0046430A" w:rsidRPr="00351CFC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351CFC" w:rsidRPr="00351CFC">
        <w:rPr>
          <w:rFonts w:ascii="Times New Roman" w:hAnsi="Times New Roman" w:cs="Times New Roman"/>
          <w:sz w:val="28"/>
          <w:szCs w:val="28"/>
        </w:rPr>
        <w:t xml:space="preserve"> </w:t>
      </w:r>
      <w:r w:rsidR="00351CFC" w:rsidRPr="00351CFC">
        <w:rPr>
          <w:rFonts w:ascii="Times New Roman" w:eastAsia="Calibri" w:hAnsi="Times New Roman" w:cs="Times New Roman"/>
          <w:spacing w:val="-2"/>
          <w:sz w:val="28"/>
          <w:szCs w:val="28"/>
        </w:rPr>
        <w:t>1860 кв. метров</w:t>
      </w:r>
      <w:r w:rsidRPr="00351CFC">
        <w:rPr>
          <w:rFonts w:ascii="Times New Roman" w:hAnsi="Times New Roman" w:cs="Times New Roman"/>
          <w:sz w:val="28"/>
          <w:szCs w:val="28"/>
        </w:rPr>
        <w:t>;</w:t>
      </w:r>
    </w:p>
    <w:p w:rsidR="0046430A" w:rsidRPr="00351CFC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 xml:space="preserve">- территориальная зона – </w:t>
      </w:r>
      <w:r w:rsidR="00351CFC" w:rsidRPr="00351CFC">
        <w:rPr>
          <w:rFonts w:ascii="Times New Roman" w:hAnsi="Times New Roman" w:cs="Times New Roman"/>
          <w:sz w:val="28"/>
          <w:szCs w:val="28"/>
        </w:rPr>
        <w:t>ОД.1 «Зона размещения объектов административно-делового назначения»;</w:t>
      </w:r>
    </w:p>
    <w:p w:rsidR="0046430A" w:rsidRPr="00351CFC" w:rsidRDefault="0046430A" w:rsidP="004643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 под</w:t>
      </w:r>
      <w:r w:rsidR="00351CFC">
        <w:rPr>
          <w:rFonts w:ascii="Times New Roman" w:hAnsi="Times New Roman" w:cs="Times New Roman"/>
          <w:sz w:val="28"/>
          <w:szCs w:val="28"/>
        </w:rPr>
        <w:t xml:space="preserve"> торговый комплекс с гостиницей на 36 мест, 6-комнатной квартирой, предназначенной для проживания граждан, незавершенным строительством «Гостиница на 36 мест»</w:t>
      </w:r>
      <w:r w:rsidRPr="00351CFC">
        <w:rPr>
          <w:rFonts w:ascii="Times New Roman" w:hAnsi="Times New Roman" w:cs="Times New Roman"/>
          <w:sz w:val="28"/>
          <w:szCs w:val="28"/>
        </w:rPr>
        <w:t>;</w:t>
      </w:r>
    </w:p>
    <w:p w:rsidR="0046430A" w:rsidRPr="0054412D" w:rsidRDefault="0046430A" w:rsidP="0046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основания пользо</w:t>
      </w:r>
      <w:r w:rsidR="0054412D"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земельным участком – муниципальная собственность</w:t>
      </w: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30A" w:rsidRPr="0054412D" w:rsidRDefault="0046430A" w:rsidP="0046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объекты недвижимого имущества, расположенные в пределах земельного участка:</w:t>
      </w:r>
    </w:p>
    <w:p w:rsidR="0054412D" w:rsidRPr="0054412D" w:rsidRDefault="004C6FF2" w:rsidP="0054412D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430A"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12D"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нежилое здание «Здание гостиницы «Ягуар» с жилыми помещениями, расположенными на третьем этаже» с кадастровым номером 86:10:0101020:2072, площадью 2 223 кв. метра;</w:t>
      </w:r>
    </w:p>
    <w:p w:rsidR="0054412D" w:rsidRPr="0054412D" w:rsidRDefault="0054412D" w:rsidP="005441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нежилое здание «Часть здания «Гостиница Ягуар» с кадастровым номером 86:10:0101016:2773, площадью 1 557,2 кв. метров;</w:t>
      </w:r>
    </w:p>
    <w:p w:rsidR="0054412D" w:rsidRPr="0054412D" w:rsidRDefault="0054412D" w:rsidP="005441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нежилое здание «Гостиница на 20 мест» (часть Блок «Б» торгового комплекса с гостиницей на 20 мест)» с кадастровым номером 86:10:0101020:2051, площадью 3 977,6 кв. метров;</w:t>
      </w:r>
    </w:p>
    <w:p w:rsidR="0054412D" w:rsidRPr="0054412D" w:rsidRDefault="0054412D" w:rsidP="005441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нежилое помещение «Квартира» с кадастровым номером 86:10:0101016:302, площадью 102,7 кв. метра;</w:t>
      </w:r>
    </w:p>
    <w:p w:rsidR="0054412D" w:rsidRPr="0054412D" w:rsidRDefault="0054412D" w:rsidP="005441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нежилое помещение «Квартира» с кадастровым номером 86:10:0000000:9726, площадью 273,5 кв. метра;</w:t>
      </w:r>
    </w:p>
    <w:p w:rsidR="0054412D" w:rsidRPr="0054412D" w:rsidRDefault="0054412D" w:rsidP="005441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сооружение электроэнергетики «2КЛ-0,4кВ ТП-263 Гостиница </w:t>
      </w: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ул. Майская 6/1 Б» с кадастровым номером 86:10:0101020:2052, площадью </w:t>
      </w: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296 метров;</w:t>
      </w:r>
    </w:p>
    <w:p w:rsidR="0046430A" w:rsidRPr="0054412D" w:rsidRDefault="0054412D" w:rsidP="005441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сооружение связи «Телефонная канализация АТС-24, 28» с кадастровым номером 86:10:0101000:1641, площадью 32583 метра.</w:t>
      </w:r>
    </w:p>
    <w:p w:rsidR="003853F0" w:rsidRPr="00682BDC" w:rsidRDefault="0046430A" w:rsidP="0046430A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82BDC">
        <w:rPr>
          <w:rFonts w:ascii="Times New Roman" w:hAnsi="Times New Roman" w:cs="Times New Roman"/>
          <w:sz w:val="28"/>
          <w:szCs w:val="28"/>
        </w:rPr>
        <w:t>3. Испрашиваемая территориальная зона –</w:t>
      </w:r>
      <w:r w:rsidR="003853F0" w:rsidRPr="00682BDC">
        <w:rPr>
          <w:sz w:val="27"/>
          <w:szCs w:val="27"/>
        </w:rPr>
        <w:t xml:space="preserve"> </w:t>
      </w:r>
      <w:r w:rsidR="003853F0" w:rsidRPr="00682BDC">
        <w:rPr>
          <w:rFonts w:ascii="Times New Roman" w:hAnsi="Times New Roman" w:cs="Times New Roman"/>
          <w:sz w:val="28"/>
          <w:szCs w:val="28"/>
        </w:rPr>
        <w:t>Ж.5 «Зона сложившейся застройки жилыми домами смешанной этажности».</w:t>
      </w:r>
    </w:p>
    <w:p w:rsidR="0046430A" w:rsidRPr="00682BDC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BDC">
        <w:rPr>
          <w:rFonts w:ascii="Times New Roman" w:hAnsi="Times New Roman" w:cs="Times New Roman"/>
          <w:sz w:val="28"/>
          <w:szCs w:val="28"/>
        </w:rPr>
        <w:t xml:space="preserve">4. Ориентировочная площадь территории, предлагаемая к переводу – </w:t>
      </w:r>
      <w:r w:rsidR="009F0016">
        <w:rPr>
          <w:rFonts w:ascii="Times New Roman" w:hAnsi="Times New Roman" w:cs="Times New Roman"/>
          <w:sz w:val="28"/>
          <w:szCs w:val="28"/>
        </w:rPr>
        <w:br/>
      </w:r>
      <w:r w:rsidR="00682BDC" w:rsidRPr="00351CFC">
        <w:rPr>
          <w:rFonts w:ascii="Times New Roman" w:eastAsia="Calibri" w:hAnsi="Times New Roman" w:cs="Times New Roman"/>
          <w:spacing w:val="-2"/>
          <w:sz w:val="28"/>
          <w:szCs w:val="28"/>
        </w:rPr>
        <w:t>1860 кв. метров</w:t>
      </w:r>
      <w:r w:rsidR="00682BDC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46430A" w:rsidRPr="00B402DC" w:rsidRDefault="0046430A" w:rsidP="00B402DC">
      <w:pPr>
        <w:spacing w:line="240" w:lineRule="auto"/>
        <w:ind w:firstLine="567"/>
        <w:contextualSpacing/>
        <w:jc w:val="both"/>
        <w:rPr>
          <w:szCs w:val="28"/>
        </w:rPr>
      </w:pPr>
      <w:r w:rsidRPr="009F0016">
        <w:rPr>
          <w:rFonts w:ascii="Times New Roman" w:hAnsi="Times New Roman" w:cs="Times New Roman"/>
          <w:sz w:val="28"/>
          <w:szCs w:val="28"/>
        </w:rPr>
        <w:t xml:space="preserve">5. 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</w:t>
      </w:r>
      <w:r w:rsidRPr="009F0016">
        <w:rPr>
          <w:rFonts w:ascii="Times New Roman" w:hAnsi="Times New Roman" w:cs="Times New Roman"/>
          <w:sz w:val="28"/>
          <w:szCs w:val="28"/>
        </w:rPr>
        <w:lastRenderedPageBreak/>
        <w:t xml:space="preserve">реестра недвижимости, сведениям, документам и материалам, содержащимся </w:t>
      </w:r>
      <w:r w:rsidRPr="009F0016">
        <w:rPr>
          <w:rFonts w:ascii="Times New Roman" w:hAnsi="Times New Roman" w:cs="Times New Roman"/>
          <w:sz w:val="28"/>
          <w:szCs w:val="28"/>
        </w:rPr>
        <w:br/>
        <w:t xml:space="preserve">в государственных информационных системах градостроительной деятельности </w:t>
      </w:r>
      <w:r w:rsidRPr="009F0016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B402DC" w:rsidRPr="009F0016">
        <w:rPr>
          <w:rFonts w:ascii="Times New Roman" w:hAnsi="Times New Roman" w:cs="Times New Roman"/>
          <w:sz w:val="28"/>
          <w:szCs w:val="28"/>
        </w:rPr>
        <w:t>не соответствуют действующему генеральному плану города.</w:t>
      </w:r>
      <w:r w:rsidR="00B402DC" w:rsidRPr="009F00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56D6BE" wp14:editId="3A791A61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C2" w:rsidRPr="00BE6BC2" w:rsidRDefault="0046430A" w:rsidP="009F00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B2C">
        <w:rPr>
          <w:rFonts w:ascii="Times New Roman" w:hAnsi="Times New Roman" w:cs="Times New Roman"/>
          <w:sz w:val="28"/>
          <w:szCs w:val="28"/>
        </w:rPr>
        <w:t xml:space="preserve">6. </w:t>
      </w:r>
      <w:r w:rsidR="009F0016" w:rsidRPr="004A1052">
        <w:rPr>
          <w:rFonts w:ascii="Times New Roman" w:hAnsi="Times New Roman" w:cs="Times New Roman"/>
          <w:sz w:val="28"/>
          <w:szCs w:val="28"/>
        </w:rPr>
        <w:t xml:space="preserve">Цель внесения предлагаемых изменений в Правила землепользования </w:t>
      </w:r>
      <w:bookmarkStart w:id="0" w:name="_GoBack"/>
      <w:bookmarkEnd w:id="0"/>
      <w:r w:rsidR="009F0016" w:rsidRPr="004A1052">
        <w:rPr>
          <w:rFonts w:ascii="Times New Roman" w:hAnsi="Times New Roman" w:cs="Times New Roman"/>
          <w:sz w:val="28"/>
          <w:szCs w:val="28"/>
        </w:rPr>
        <w:br/>
        <w:t>и застройки на территории города Сургута –</w:t>
      </w:r>
      <w:r w:rsidR="009F0016">
        <w:rPr>
          <w:rFonts w:ascii="Times New Roman" w:hAnsi="Times New Roman" w:cs="Times New Roman"/>
          <w:sz w:val="28"/>
          <w:szCs w:val="28"/>
        </w:rPr>
        <w:t xml:space="preserve"> исполнение </w:t>
      </w:r>
      <w:r w:rsidR="002A4388" w:rsidRPr="002A4388">
        <w:rPr>
          <w:rFonts w:ascii="Times New Roman" w:hAnsi="Times New Roman" w:cs="Times New Roman"/>
          <w:sz w:val="28"/>
          <w:szCs w:val="28"/>
        </w:rPr>
        <w:t xml:space="preserve">решения Арбитражного суда Ханты-Мансийского автономного округа – Югры от 31.05.2023 № А75-665/2023 </w:t>
      </w:r>
      <w:r w:rsidR="009F0016">
        <w:rPr>
          <w:rFonts w:ascii="Times New Roman" w:hAnsi="Times New Roman" w:cs="Times New Roman"/>
          <w:sz w:val="28"/>
          <w:szCs w:val="28"/>
        </w:rPr>
        <w:br/>
      </w:r>
      <w:r w:rsidR="002A4388" w:rsidRPr="002A4388">
        <w:rPr>
          <w:rFonts w:ascii="Times New Roman" w:hAnsi="Times New Roman" w:cs="Times New Roman"/>
          <w:sz w:val="28"/>
          <w:szCs w:val="28"/>
        </w:rPr>
        <w:t xml:space="preserve">по заявлению индивидуального предпринимателя </w:t>
      </w:r>
      <w:proofErr w:type="spellStart"/>
      <w:r w:rsidR="002A4388" w:rsidRPr="002A4388">
        <w:rPr>
          <w:rFonts w:ascii="Times New Roman" w:hAnsi="Times New Roman" w:cs="Times New Roman"/>
          <w:sz w:val="28"/>
          <w:szCs w:val="28"/>
        </w:rPr>
        <w:t>Томчука</w:t>
      </w:r>
      <w:proofErr w:type="spellEnd"/>
      <w:r w:rsidR="002A4388" w:rsidRPr="002A4388">
        <w:rPr>
          <w:rFonts w:ascii="Times New Roman" w:hAnsi="Times New Roman" w:cs="Times New Roman"/>
          <w:sz w:val="28"/>
          <w:szCs w:val="28"/>
        </w:rPr>
        <w:t xml:space="preserve"> Григория Степановича</w:t>
      </w:r>
      <w:r w:rsidR="00900B2C">
        <w:rPr>
          <w:rFonts w:ascii="Times New Roman" w:hAnsi="Times New Roman" w:cs="Times New Roman"/>
          <w:sz w:val="28"/>
          <w:szCs w:val="28"/>
        </w:rPr>
        <w:br/>
      </w:r>
      <w:r w:rsidR="002A4388" w:rsidRPr="002A4388">
        <w:rPr>
          <w:rFonts w:ascii="Times New Roman" w:hAnsi="Times New Roman" w:cs="Times New Roman"/>
          <w:sz w:val="28"/>
          <w:szCs w:val="28"/>
        </w:rPr>
        <w:t xml:space="preserve">к Администрации города Сургута о признании незаконным решения, выраженного </w:t>
      </w:r>
      <w:r w:rsidR="00B402DC">
        <w:rPr>
          <w:rFonts w:ascii="Times New Roman" w:hAnsi="Times New Roman" w:cs="Times New Roman"/>
          <w:sz w:val="28"/>
          <w:szCs w:val="28"/>
        </w:rPr>
        <w:br/>
      </w:r>
      <w:r w:rsidR="002A4388" w:rsidRPr="002A4388">
        <w:rPr>
          <w:rFonts w:ascii="Times New Roman" w:hAnsi="Times New Roman" w:cs="Times New Roman"/>
          <w:sz w:val="28"/>
          <w:szCs w:val="28"/>
        </w:rPr>
        <w:t>в письме от</w:t>
      </w:r>
      <w:r w:rsidR="009F0016">
        <w:rPr>
          <w:rFonts w:ascii="Times New Roman" w:hAnsi="Times New Roman" w:cs="Times New Roman"/>
          <w:sz w:val="28"/>
          <w:szCs w:val="28"/>
        </w:rPr>
        <w:t xml:space="preserve"> 30.12.2022 № 01-ОГ-3380/2-1-1.</w:t>
      </w:r>
    </w:p>
    <w:sectPr w:rsidR="00BE6BC2" w:rsidRPr="00BE6BC2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94CAA"/>
    <w:multiLevelType w:val="hybridMultilevel"/>
    <w:tmpl w:val="2FFC47CA"/>
    <w:lvl w:ilvl="0" w:tplc="82B4DA88">
      <w:start w:val="1"/>
      <w:numFmt w:val="decimal"/>
      <w:lvlText w:val="%1."/>
      <w:lvlJc w:val="left"/>
      <w:pPr>
        <w:ind w:left="22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4385364"/>
    <w:multiLevelType w:val="hybridMultilevel"/>
    <w:tmpl w:val="4E08EE40"/>
    <w:lvl w:ilvl="0" w:tplc="33D8658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D15"/>
    <w:rsid w:val="000417B5"/>
    <w:rsid w:val="0007110B"/>
    <w:rsid w:val="000B42AE"/>
    <w:rsid w:val="000B5DF2"/>
    <w:rsid w:val="000E2E43"/>
    <w:rsid w:val="000F2084"/>
    <w:rsid w:val="000F7C34"/>
    <w:rsid w:val="00115045"/>
    <w:rsid w:val="001162D7"/>
    <w:rsid w:val="001201BD"/>
    <w:rsid w:val="00133F17"/>
    <w:rsid w:val="00194152"/>
    <w:rsid w:val="001943EF"/>
    <w:rsid w:val="001D176B"/>
    <w:rsid w:val="001F3732"/>
    <w:rsid w:val="0021007D"/>
    <w:rsid w:val="002233BE"/>
    <w:rsid w:val="00283264"/>
    <w:rsid w:val="002A4388"/>
    <w:rsid w:val="002C1B12"/>
    <w:rsid w:val="002D028E"/>
    <w:rsid w:val="003133B0"/>
    <w:rsid w:val="00351CFC"/>
    <w:rsid w:val="00353909"/>
    <w:rsid w:val="003853F0"/>
    <w:rsid w:val="003B3DDA"/>
    <w:rsid w:val="003C3B65"/>
    <w:rsid w:val="003D3F00"/>
    <w:rsid w:val="0045177D"/>
    <w:rsid w:val="0046430A"/>
    <w:rsid w:val="00464EFC"/>
    <w:rsid w:val="00481271"/>
    <w:rsid w:val="00495B94"/>
    <w:rsid w:val="004C6FF2"/>
    <w:rsid w:val="00517F31"/>
    <w:rsid w:val="0054412D"/>
    <w:rsid w:val="00546E0F"/>
    <w:rsid w:val="005C21C2"/>
    <w:rsid w:val="0063453A"/>
    <w:rsid w:val="006527B1"/>
    <w:rsid w:val="006625FC"/>
    <w:rsid w:val="00682BDC"/>
    <w:rsid w:val="00694B90"/>
    <w:rsid w:val="006A5079"/>
    <w:rsid w:val="006B36A6"/>
    <w:rsid w:val="007134E2"/>
    <w:rsid w:val="00726F45"/>
    <w:rsid w:val="00734D57"/>
    <w:rsid w:val="00736BE9"/>
    <w:rsid w:val="00760D3A"/>
    <w:rsid w:val="00776CCA"/>
    <w:rsid w:val="007A5DD9"/>
    <w:rsid w:val="00800C4D"/>
    <w:rsid w:val="0088474B"/>
    <w:rsid w:val="008F7CA8"/>
    <w:rsid w:val="00900B2C"/>
    <w:rsid w:val="009024A5"/>
    <w:rsid w:val="009961DB"/>
    <w:rsid w:val="009C23E0"/>
    <w:rsid w:val="009F0016"/>
    <w:rsid w:val="009F0887"/>
    <w:rsid w:val="009F649B"/>
    <w:rsid w:val="00A244BB"/>
    <w:rsid w:val="00A25148"/>
    <w:rsid w:val="00A54BD8"/>
    <w:rsid w:val="00B051EA"/>
    <w:rsid w:val="00B3012C"/>
    <w:rsid w:val="00B402DC"/>
    <w:rsid w:val="00B406C9"/>
    <w:rsid w:val="00B55DB2"/>
    <w:rsid w:val="00BC0D19"/>
    <w:rsid w:val="00BC680F"/>
    <w:rsid w:val="00BE6BC2"/>
    <w:rsid w:val="00C245A1"/>
    <w:rsid w:val="00C66339"/>
    <w:rsid w:val="00C725DC"/>
    <w:rsid w:val="00D25C78"/>
    <w:rsid w:val="00D353FB"/>
    <w:rsid w:val="00D54B96"/>
    <w:rsid w:val="00D67E18"/>
    <w:rsid w:val="00D84621"/>
    <w:rsid w:val="00DA776B"/>
    <w:rsid w:val="00DB47EC"/>
    <w:rsid w:val="00DD1DAC"/>
    <w:rsid w:val="00E07FFE"/>
    <w:rsid w:val="00E119B3"/>
    <w:rsid w:val="00EB43EA"/>
    <w:rsid w:val="00EB47EB"/>
    <w:rsid w:val="00EF34A4"/>
    <w:rsid w:val="00F401F9"/>
    <w:rsid w:val="00F4087D"/>
    <w:rsid w:val="00F44D6C"/>
    <w:rsid w:val="00F6688C"/>
    <w:rsid w:val="00F97C51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478F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025D15"/>
    <w:rPr>
      <w:sz w:val="24"/>
      <w:szCs w:val="24"/>
    </w:rPr>
  </w:style>
  <w:style w:type="paragraph" w:styleId="a5">
    <w:name w:val="No Spacing"/>
    <w:aliases w:val="Кр. строка"/>
    <w:link w:val="a4"/>
    <w:qFormat/>
    <w:rsid w:val="00025D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79</cp:revision>
  <dcterms:created xsi:type="dcterms:W3CDTF">2020-05-19T09:06:00Z</dcterms:created>
  <dcterms:modified xsi:type="dcterms:W3CDTF">2023-12-21T11:24:00Z</dcterms:modified>
</cp:coreProperties>
</file>