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F80" w:rsidRPr="009E18A6" w:rsidRDefault="00267F80" w:rsidP="00267F80">
      <w:pPr>
        <w:jc w:val="center"/>
        <w:rPr>
          <w:rFonts w:cs="Times New Roman"/>
          <w:szCs w:val="28"/>
        </w:rPr>
      </w:pPr>
      <w:bookmarkStart w:id="0" w:name="_GoBack"/>
      <w:bookmarkEnd w:id="0"/>
      <w:r w:rsidRPr="009E18A6">
        <w:rPr>
          <w:rFonts w:cs="Times New Roman"/>
          <w:szCs w:val="28"/>
        </w:rPr>
        <w:t xml:space="preserve">Пояснительная записка к материалам публичных слушаний, размещаемым </w:t>
      </w:r>
      <w:r w:rsidRPr="009E18A6">
        <w:rPr>
          <w:rFonts w:cs="Times New Roman"/>
          <w:szCs w:val="28"/>
        </w:rPr>
        <w:br/>
        <w:t xml:space="preserve">на официальном портале Администрации города, в сетевом издании «Официальные документы города Сургута»: </w:t>
      </w:r>
      <w:r w:rsidRPr="009E18A6">
        <w:rPr>
          <w:rFonts w:cs="Times New Roman"/>
          <w:szCs w:val="28"/>
          <w:lang w:val="en-US"/>
        </w:rPr>
        <w:t>DOCSURGUT</w:t>
      </w:r>
      <w:r w:rsidRPr="009E18A6">
        <w:rPr>
          <w:rFonts w:cs="Times New Roman"/>
          <w:szCs w:val="28"/>
        </w:rPr>
        <w:t>.</w:t>
      </w:r>
      <w:r w:rsidRPr="009E18A6">
        <w:rPr>
          <w:rFonts w:cs="Times New Roman"/>
          <w:szCs w:val="28"/>
          <w:lang w:val="en-US"/>
        </w:rPr>
        <w:t>RU</w:t>
      </w:r>
      <w:r w:rsidRPr="009E18A6">
        <w:rPr>
          <w:rFonts w:cs="Times New Roman"/>
          <w:szCs w:val="28"/>
        </w:rPr>
        <w:t xml:space="preserve"> по проекту о предоставлении разрешения на условно разрешенный вид использования земельного участка </w:t>
      </w:r>
      <w:r w:rsidRPr="009E18A6">
        <w:rPr>
          <w:rFonts w:cs="Times New Roman"/>
          <w:szCs w:val="28"/>
        </w:rPr>
        <w:br/>
        <w:t>или объекта капитального строительства</w:t>
      </w:r>
    </w:p>
    <w:p w:rsidR="00267F80" w:rsidRPr="009E18A6" w:rsidRDefault="00267F80" w:rsidP="00267F80">
      <w:pPr>
        <w:ind w:firstLine="709"/>
        <w:jc w:val="center"/>
        <w:rPr>
          <w:rFonts w:cs="Times New Roman"/>
          <w:szCs w:val="28"/>
        </w:rPr>
      </w:pPr>
    </w:p>
    <w:p w:rsidR="00267F80" w:rsidRPr="009E18A6" w:rsidRDefault="00267F80" w:rsidP="00267F80">
      <w:pPr>
        <w:ind w:firstLine="709"/>
        <w:jc w:val="both"/>
        <w:rPr>
          <w:rFonts w:eastAsia="Calibri"/>
          <w:szCs w:val="28"/>
        </w:rPr>
      </w:pPr>
      <w:r w:rsidRPr="009E18A6">
        <w:rPr>
          <w:rFonts w:cs="Times New Roman"/>
          <w:szCs w:val="28"/>
        </w:rPr>
        <w:t xml:space="preserve">1. </w:t>
      </w:r>
      <w:r w:rsidRPr="009E18A6">
        <w:rPr>
          <w:rFonts w:eastAsia="Calibri"/>
          <w:szCs w:val="28"/>
        </w:rPr>
        <w:t>Ходатайство Администрации города</w:t>
      </w:r>
      <w:r w:rsidRPr="009E18A6">
        <w:rPr>
          <w:rFonts w:cs="Times New Roman"/>
          <w:szCs w:val="28"/>
        </w:rPr>
        <w:t>.</w:t>
      </w:r>
    </w:p>
    <w:p w:rsidR="00267F80" w:rsidRPr="009E18A6" w:rsidRDefault="00267F80" w:rsidP="00267F80">
      <w:pPr>
        <w:ind w:firstLine="709"/>
        <w:jc w:val="both"/>
        <w:rPr>
          <w:rFonts w:cs="Times New Roman"/>
          <w:szCs w:val="28"/>
        </w:rPr>
      </w:pPr>
      <w:r w:rsidRPr="009E18A6">
        <w:rPr>
          <w:rFonts w:cs="Times New Roman"/>
          <w:szCs w:val="28"/>
        </w:rPr>
        <w:t>2. Информация о земельном участке:</w:t>
      </w:r>
    </w:p>
    <w:p w:rsidR="00267F80" w:rsidRPr="009E18A6" w:rsidRDefault="00267F80" w:rsidP="00267F80">
      <w:pPr>
        <w:ind w:firstLine="709"/>
        <w:contextualSpacing/>
        <w:jc w:val="both"/>
        <w:rPr>
          <w:rFonts w:eastAsia="Times New Roman" w:cs="Times New Roman"/>
          <w:spacing w:val="-8"/>
          <w:szCs w:val="28"/>
          <w:lang w:eastAsia="ru-RU"/>
        </w:rPr>
      </w:pPr>
      <w:r w:rsidRPr="009E18A6">
        <w:rPr>
          <w:rFonts w:eastAsia="Times New Roman" w:cs="Times New Roman"/>
          <w:spacing w:val="-8"/>
          <w:szCs w:val="28"/>
          <w:lang w:eastAsia="ru-RU"/>
        </w:rPr>
        <w:t xml:space="preserve">- адрес земельного участка – </w:t>
      </w:r>
      <w:r w:rsidRPr="009E18A6">
        <w:rPr>
          <w:rFonts w:eastAsia="Calibri"/>
          <w:szCs w:val="28"/>
        </w:rPr>
        <w:t>город Сургут, микрорайон 23</w:t>
      </w:r>
      <w:r w:rsidRPr="009E18A6">
        <w:rPr>
          <w:rFonts w:eastAsia="Calibri"/>
          <w:spacing w:val="-8"/>
          <w:szCs w:val="28"/>
        </w:rPr>
        <w:t>;</w:t>
      </w:r>
    </w:p>
    <w:p w:rsidR="00267F80" w:rsidRPr="009E18A6" w:rsidRDefault="00267F80" w:rsidP="00267F80">
      <w:pPr>
        <w:ind w:firstLine="709"/>
        <w:contextualSpacing/>
        <w:jc w:val="both"/>
        <w:rPr>
          <w:rFonts w:eastAsia="Times New Roman" w:cs="Times New Roman"/>
          <w:spacing w:val="-8"/>
          <w:szCs w:val="28"/>
          <w:lang w:eastAsia="ru-RU"/>
        </w:rPr>
      </w:pPr>
      <w:r w:rsidRPr="009E18A6">
        <w:rPr>
          <w:rFonts w:eastAsia="Times New Roman" w:cs="Times New Roman"/>
          <w:spacing w:val="-8"/>
          <w:szCs w:val="28"/>
          <w:lang w:eastAsia="ru-RU"/>
        </w:rPr>
        <w:t xml:space="preserve">- кадастровый номер – </w:t>
      </w:r>
      <w:r w:rsidRPr="009E18A6">
        <w:rPr>
          <w:rFonts w:eastAsia="Calibri"/>
          <w:spacing w:val="-8"/>
          <w:szCs w:val="28"/>
        </w:rPr>
        <w:t>86:10:0101243:10847</w:t>
      </w:r>
      <w:r w:rsidRPr="009E18A6">
        <w:rPr>
          <w:rFonts w:eastAsia="Times New Roman" w:cs="Times New Roman"/>
          <w:spacing w:val="-8"/>
          <w:szCs w:val="28"/>
          <w:lang w:eastAsia="ru-RU"/>
        </w:rPr>
        <w:t>;</w:t>
      </w:r>
    </w:p>
    <w:p w:rsidR="00267F80" w:rsidRPr="009E18A6" w:rsidRDefault="00267F80" w:rsidP="00267F80">
      <w:pPr>
        <w:ind w:firstLine="709"/>
        <w:contextualSpacing/>
        <w:jc w:val="both"/>
        <w:rPr>
          <w:rFonts w:eastAsia="Times New Roman" w:cs="Times New Roman"/>
          <w:spacing w:val="-8"/>
          <w:szCs w:val="28"/>
          <w:lang w:eastAsia="ru-RU"/>
        </w:rPr>
      </w:pPr>
      <w:r w:rsidRPr="009E18A6">
        <w:rPr>
          <w:rFonts w:eastAsia="Times New Roman" w:cs="Times New Roman"/>
          <w:spacing w:val="-8"/>
          <w:szCs w:val="28"/>
          <w:lang w:eastAsia="ru-RU"/>
        </w:rPr>
        <w:t>- площадь земельного участка – 1300 кв. м;</w:t>
      </w:r>
    </w:p>
    <w:p w:rsidR="00267F80" w:rsidRPr="009E18A6" w:rsidRDefault="00267F80" w:rsidP="00267F80">
      <w:pPr>
        <w:ind w:firstLine="709"/>
        <w:contextualSpacing/>
        <w:jc w:val="both"/>
        <w:rPr>
          <w:rFonts w:eastAsia="Times New Roman" w:cs="Times New Roman"/>
          <w:spacing w:val="-8"/>
          <w:szCs w:val="28"/>
          <w:lang w:eastAsia="ru-RU"/>
        </w:rPr>
      </w:pPr>
      <w:r w:rsidRPr="009E18A6">
        <w:rPr>
          <w:rFonts w:eastAsia="Times New Roman" w:cs="Times New Roman"/>
          <w:spacing w:val="-8"/>
          <w:szCs w:val="28"/>
          <w:lang w:eastAsia="ru-RU"/>
        </w:rPr>
        <w:t xml:space="preserve">- территориальная зона – </w:t>
      </w:r>
      <w:r w:rsidRPr="009E18A6">
        <w:rPr>
          <w:szCs w:val="28"/>
        </w:rPr>
        <w:t>ОД1. «Зона административно-деловой застройки»</w:t>
      </w:r>
      <w:r w:rsidRPr="009E18A6">
        <w:rPr>
          <w:rFonts w:eastAsia="Times New Roman" w:cs="Times New Roman"/>
          <w:spacing w:val="-8"/>
          <w:szCs w:val="28"/>
          <w:lang w:eastAsia="ru-RU"/>
        </w:rPr>
        <w:t>;</w:t>
      </w:r>
    </w:p>
    <w:p w:rsidR="00267F80" w:rsidRPr="009E18A6" w:rsidRDefault="00267F80" w:rsidP="00267F80">
      <w:pPr>
        <w:ind w:firstLine="709"/>
        <w:contextualSpacing/>
        <w:jc w:val="both"/>
        <w:rPr>
          <w:rFonts w:eastAsia="Times New Roman" w:cs="Times New Roman"/>
          <w:spacing w:val="-8"/>
          <w:szCs w:val="28"/>
          <w:lang w:eastAsia="ru-RU"/>
        </w:rPr>
      </w:pPr>
      <w:r w:rsidRPr="009E18A6">
        <w:rPr>
          <w:rFonts w:eastAsia="Times New Roman" w:cs="Times New Roman"/>
          <w:spacing w:val="-8"/>
          <w:szCs w:val="28"/>
          <w:lang w:eastAsia="ru-RU"/>
        </w:rPr>
        <w:t xml:space="preserve">- вид разрешенного использования земельного участка – </w:t>
      </w:r>
      <w:r w:rsidRPr="009E18A6">
        <w:rPr>
          <w:rFonts w:eastAsia="Calibri"/>
          <w:szCs w:val="28"/>
        </w:rPr>
        <w:t>Магазины.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zCs w:val="28"/>
          <w:lang w:eastAsia="ru-RU"/>
        </w:rPr>
      </w:pPr>
      <w:r w:rsidRPr="009E18A6">
        <w:rPr>
          <w:rFonts w:eastAsia="Calibri" w:cs="Times New Roman"/>
          <w:szCs w:val="28"/>
          <w:lang w:eastAsia="ru-RU"/>
        </w:rPr>
        <w:t>На земельном участке расположены объекты недвижимого имущества: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pacing w:val="-4"/>
          <w:szCs w:val="28"/>
          <w:lang w:eastAsia="ru-RU"/>
        </w:rPr>
      </w:pPr>
      <w:r w:rsidRPr="009E18A6">
        <w:rPr>
          <w:rFonts w:eastAsia="Calibri" w:cs="Times New Roman"/>
          <w:spacing w:val="-4"/>
          <w:szCs w:val="28"/>
          <w:lang w:eastAsia="ru-RU"/>
        </w:rPr>
        <w:t xml:space="preserve">- Нежилое «Домовладение» с кадастровым номером 86:10:0101243:443, площадью 1000,3 </w:t>
      </w:r>
      <w:proofErr w:type="spellStart"/>
      <w:r w:rsidRPr="009E18A6">
        <w:rPr>
          <w:rFonts w:eastAsia="Calibri" w:cs="Times New Roman"/>
          <w:spacing w:val="-4"/>
          <w:szCs w:val="28"/>
          <w:lang w:eastAsia="ru-RU"/>
        </w:rPr>
        <w:t>кв.м</w:t>
      </w:r>
      <w:proofErr w:type="spellEnd"/>
      <w:r w:rsidRPr="009E18A6">
        <w:rPr>
          <w:rFonts w:eastAsia="Calibri" w:cs="Times New Roman"/>
          <w:spacing w:val="-4"/>
          <w:szCs w:val="28"/>
          <w:lang w:eastAsia="ru-RU"/>
        </w:rPr>
        <w:t>, 3 этажа. Зарегистрированные права отсутствуют;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pacing w:val="-4"/>
          <w:szCs w:val="28"/>
          <w:lang w:eastAsia="ru-RU"/>
        </w:rPr>
      </w:pPr>
      <w:r w:rsidRPr="009E18A6">
        <w:rPr>
          <w:rFonts w:eastAsia="Calibri" w:cs="Times New Roman"/>
          <w:spacing w:val="-4"/>
          <w:szCs w:val="28"/>
          <w:lang w:eastAsia="ru-RU"/>
        </w:rPr>
        <w:t xml:space="preserve">- Нежилое «Встроенное помещение» с кадастровым номером 86:10:0000000:13606, площадью 106,8 </w:t>
      </w:r>
      <w:proofErr w:type="spellStart"/>
      <w:r w:rsidRPr="009E18A6">
        <w:rPr>
          <w:rFonts w:eastAsia="Calibri" w:cs="Times New Roman"/>
          <w:spacing w:val="-4"/>
          <w:szCs w:val="28"/>
          <w:lang w:eastAsia="ru-RU"/>
        </w:rPr>
        <w:t>кв.м</w:t>
      </w:r>
      <w:proofErr w:type="spellEnd"/>
      <w:r w:rsidRPr="009E18A6">
        <w:rPr>
          <w:rFonts w:eastAsia="Calibri" w:cs="Times New Roman"/>
          <w:spacing w:val="-4"/>
          <w:szCs w:val="28"/>
          <w:lang w:eastAsia="ru-RU"/>
        </w:rPr>
        <w:t>, 1, 2 этаж. Находится в общедолевой собственности;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pacing w:val="-4"/>
          <w:szCs w:val="28"/>
          <w:lang w:eastAsia="ru-RU"/>
        </w:rPr>
      </w:pPr>
      <w:r w:rsidRPr="009E18A6">
        <w:rPr>
          <w:rFonts w:eastAsia="Calibri" w:cs="Times New Roman"/>
          <w:spacing w:val="-4"/>
          <w:szCs w:val="28"/>
          <w:lang w:eastAsia="ru-RU"/>
        </w:rPr>
        <w:t xml:space="preserve">- Нежилое «Часть нежилого здания» с кадастровым номером 86:10:0000000:14636, площадью 904 </w:t>
      </w:r>
      <w:proofErr w:type="spellStart"/>
      <w:r w:rsidRPr="009E18A6">
        <w:rPr>
          <w:rFonts w:eastAsia="Calibri" w:cs="Times New Roman"/>
          <w:spacing w:val="-4"/>
          <w:szCs w:val="28"/>
          <w:lang w:eastAsia="ru-RU"/>
        </w:rPr>
        <w:t>кв.м</w:t>
      </w:r>
      <w:proofErr w:type="spellEnd"/>
      <w:r w:rsidRPr="009E18A6">
        <w:rPr>
          <w:rFonts w:eastAsia="Calibri" w:cs="Times New Roman"/>
          <w:spacing w:val="-4"/>
          <w:szCs w:val="28"/>
          <w:lang w:eastAsia="ru-RU"/>
        </w:rPr>
        <w:t>, 1, 2 этаж. Находится в муниципальной собственности;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pacing w:val="-4"/>
          <w:szCs w:val="28"/>
          <w:lang w:eastAsia="ru-RU"/>
        </w:rPr>
      </w:pPr>
      <w:r w:rsidRPr="009E18A6">
        <w:rPr>
          <w:rFonts w:eastAsia="Calibri" w:cs="Times New Roman"/>
          <w:spacing w:val="-4"/>
          <w:szCs w:val="28"/>
          <w:lang w:eastAsia="ru-RU"/>
        </w:rPr>
        <w:t xml:space="preserve">- Сооружение коммунального хозяйства «Комплекс сетей холодного водоснабжения от ЦТП-51 в </w:t>
      </w:r>
      <w:proofErr w:type="spellStart"/>
      <w:r w:rsidRPr="009E18A6">
        <w:rPr>
          <w:rFonts w:eastAsia="Calibri" w:cs="Times New Roman"/>
          <w:spacing w:val="-4"/>
          <w:szCs w:val="28"/>
          <w:lang w:eastAsia="ru-RU"/>
        </w:rPr>
        <w:t>мкр</w:t>
      </w:r>
      <w:proofErr w:type="spellEnd"/>
      <w:r w:rsidRPr="009E18A6">
        <w:rPr>
          <w:rFonts w:eastAsia="Calibri" w:cs="Times New Roman"/>
          <w:spacing w:val="-4"/>
          <w:szCs w:val="28"/>
          <w:lang w:eastAsia="ru-RU"/>
        </w:rPr>
        <w:t>. 23» с кадастровым номером 86:10:0101000:1600, протяженностью 1610 м. Находится в хозяйственном ведении СГМУП «ГТС»;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pacing w:val="-4"/>
          <w:szCs w:val="28"/>
          <w:lang w:eastAsia="ru-RU"/>
        </w:rPr>
      </w:pPr>
      <w:r w:rsidRPr="009E18A6">
        <w:rPr>
          <w:rFonts w:eastAsia="Calibri" w:cs="Times New Roman"/>
          <w:spacing w:val="-4"/>
          <w:szCs w:val="28"/>
          <w:lang w:eastAsia="ru-RU"/>
        </w:rPr>
        <w:t xml:space="preserve">- Сооружение электроэнергетики «Сети электроснабжения 0,4 </w:t>
      </w:r>
      <w:proofErr w:type="spellStart"/>
      <w:r w:rsidRPr="009E18A6">
        <w:rPr>
          <w:rFonts w:eastAsia="Calibri" w:cs="Times New Roman"/>
          <w:spacing w:val="-4"/>
          <w:szCs w:val="28"/>
          <w:lang w:eastAsia="ru-RU"/>
        </w:rPr>
        <w:t>кВ</w:t>
      </w:r>
      <w:proofErr w:type="spellEnd"/>
      <w:r w:rsidRPr="009E18A6">
        <w:rPr>
          <w:rFonts w:eastAsia="Calibri" w:cs="Times New Roman"/>
          <w:spacing w:val="-4"/>
          <w:szCs w:val="28"/>
          <w:lang w:eastAsia="ru-RU"/>
        </w:rPr>
        <w:t>» с кадастровым номером 86:10:0101243:440, протяженностью 51 м. Муниципальная собственность.</w:t>
      </w:r>
    </w:p>
    <w:p w:rsidR="00267F80" w:rsidRPr="009E18A6" w:rsidRDefault="00267F80" w:rsidP="00267F80">
      <w:pPr>
        <w:ind w:firstLine="709"/>
        <w:jc w:val="both"/>
        <w:rPr>
          <w:rFonts w:eastAsia="Calibri" w:cs="Times New Roman"/>
          <w:szCs w:val="28"/>
          <w:lang w:eastAsia="ru-RU"/>
        </w:rPr>
      </w:pPr>
      <w:r w:rsidRPr="009E18A6">
        <w:rPr>
          <w:rFonts w:eastAsia="Calibri" w:cs="Times New Roman"/>
          <w:szCs w:val="28"/>
          <w:lang w:eastAsia="ru-RU"/>
        </w:rPr>
        <w:t>На земельный участок отсутствуют зарегистрированные права.</w:t>
      </w:r>
    </w:p>
    <w:p w:rsidR="00267F80" w:rsidRPr="009E18A6" w:rsidRDefault="00267F80" w:rsidP="00267F80">
      <w:pPr>
        <w:ind w:firstLine="709"/>
        <w:jc w:val="both"/>
        <w:rPr>
          <w:rFonts w:eastAsia="Calibri"/>
          <w:szCs w:val="28"/>
        </w:rPr>
      </w:pPr>
      <w:r w:rsidRPr="009E18A6">
        <w:rPr>
          <w:rFonts w:cs="Times New Roman"/>
          <w:spacing w:val="-10"/>
          <w:szCs w:val="28"/>
        </w:rPr>
        <w:t xml:space="preserve">3. </w:t>
      </w:r>
      <w:r w:rsidRPr="009E18A6">
        <w:rPr>
          <w:rFonts w:cs="Times New Roman"/>
          <w:szCs w:val="28"/>
        </w:rPr>
        <w:t xml:space="preserve">Испрашиваемый условно разрешенный вид – </w:t>
      </w:r>
      <w:r w:rsidRPr="009E18A6">
        <w:rPr>
          <w:rFonts w:eastAsia="Calibri"/>
          <w:szCs w:val="28"/>
        </w:rPr>
        <w:t>бытовое обслуживание (код 3.3).</w:t>
      </w:r>
    </w:p>
    <w:p w:rsidR="00267F80" w:rsidRPr="009E18A6" w:rsidRDefault="00267F80" w:rsidP="00267F80">
      <w:pPr>
        <w:ind w:firstLine="709"/>
        <w:jc w:val="both"/>
        <w:rPr>
          <w:rFonts w:cs="Times New Roman"/>
          <w:spacing w:val="-8"/>
          <w:szCs w:val="28"/>
        </w:rPr>
      </w:pPr>
      <w:r w:rsidRPr="009E18A6">
        <w:rPr>
          <w:rFonts w:cs="Times New Roman"/>
          <w:spacing w:val="-8"/>
          <w:szCs w:val="28"/>
        </w:rPr>
        <w:t>4. Цель получения разрешения на условно разрешенный вид использования земельного участка или объекта капитального строительства – приведение вида разрешенного использования в соответствие с классификатором видов разрешенного использования, а также оформления прав на указанный земельный участок.</w:t>
      </w:r>
    </w:p>
    <w:p w:rsidR="003C0635" w:rsidRPr="009E18A6" w:rsidRDefault="003C0635" w:rsidP="00E61838">
      <w:pPr>
        <w:ind w:firstLine="709"/>
        <w:jc w:val="both"/>
        <w:rPr>
          <w:rFonts w:cs="Times New Roman"/>
          <w:spacing w:val="-8"/>
          <w:szCs w:val="28"/>
        </w:rPr>
      </w:pPr>
    </w:p>
    <w:sectPr w:rsidR="003C0635" w:rsidRPr="009E18A6" w:rsidSect="00681B50">
      <w:pgSz w:w="11906" w:h="16838"/>
      <w:pgMar w:top="284" w:right="567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57E55"/>
    <w:multiLevelType w:val="hybridMultilevel"/>
    <w:tmpl w:val="CECE464A"/>
    <w:lvl w:ilvl="0" w:tplc="7B48DB4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8319AC"/>
    <w:multiLevelType w:val="hybridMultilevel"/>
    <w:tmpl w:val="FF9EFB4C"/>
    <w:lvl w:ilvl="0" w:tplc="2B48E4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7306D7"/>
    <w:multiLevelType w:val="hybridMultilevel"/>
    <w:tmpl w:val="23B428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9B"/>
    <w:rsid w:val="00012071"/>
    <w:rsid w:val="000209C9"/>
    <w:rsid w:val="0002562D"/>
    <w:rsid w:val="0002651B"/>
    <w:rsid w:val="00037425"/>
    <w:rsid w:val="000409AC"/>
    <w:rsid w:val="00045C8D"/>
    <w:rsid w:val="00056A65"/>
    <w:rsid w:val="000821E9"/>
    <w:rsid w:val="00082AB9"/>
    <w:rsid w:val="00096EC0"/>
    <w:rsid w:val="000C173B"/>
    <w:rsid w:val="000D3A88"/>
    <w:rsid w:val="000F2084"/>
    <w:rsid w:val="000F2BD3"/>
    <w:rsid w:val="00112288"/>
    <w:rsid w:val="001165C8"/>
    <w:rsid w:val="001357F8"/>
    <w:rsid w:val="00140417"/>
    <w:rsid w:val="0014788C"/>
    <w:rsid w:val="00163286"/>
    <w:rsid w:val="001A1CAF"/>
    <w:rsid w:val="001E5E5E"/>
    <w:rsid w:val="001E636E"/>
    <w:rsid w:val="001E7A28"/>
    <w:rsid w:val="001F749C"/>
    <w:rsid w:val="00217D5D"/>
    <w:rsid w:val="00234FDC"/>
    <w:rsid w:val="00267F80"/>
    <w:rsid w:val="00277B18"/>
    <w:rsid w:val="00277C9D"/>
    <w:rsid w:val="00297401"/>
    <w:rsid w:val="002D028E"/>
    <w:rsid w:val="002D0AC5"/>
    <w:rsid w:val="002E205F"/>
    <w:rsid w:val="002E7241"/>
    <w:rsid w:val="002F11D3"/>
    <w:rsid w:val="00301848"/>
    <w:rsid w:val="00321E34"/>
    <w:rsid w:val="00327490"/>
    <w:rsid w:val="003374A8"/>
    <w:rsid w:val="00341C5D"/>
    <w:rsid w:val="00356CB6"/>
    <w:rsid w:val="003741D3"/>
    <w:rsid w:val="00384913"/>
    <w:rsid w:val="003967D9"/>
    <w:rsid w:val="003970F9"/>
    <w:rsid w:val="00397479"/>
    <w:rsid w:val="003C0635"/>
    <w:rsid w:val="003C0F3E"/>
    <w:rsid w:val="003C6E8A"/>
    <w:rsid w:val="003D10AC"/>
    <w:rsid w:val="003D6B6C"/>
    <w:rsid w:val="003E0936"/>
    <w:rsid w:val="003E6AA4"/>
    <w:rsid w:val="003E7A81"/>
    <w:rsid w:val="003F1157"/>
    <w:rsid w:val="003F7DF0"/>
    <w:rsid w:val="004020B4"/>
    <w:rsid w:val="004057B1"/>
    <w:rsid w:val="004075C0"/>
    <w:rsid w:val="00413A3F"/>
    <w:rsid w:val="00416CDC"/>
    <w:rsid w:val="00424F69"/>
    <w:rsid w:val="0042664F"/>
    <w:rsid w:val="00452E93"/>
    <w:rsid w:val="00463301"/>
    <w:rsid w:val="004701A3"/>
    <w:rsid w:val="0047296E"/>
    <w:rsid w:val="004A024F"/>
    <w:rsid w:val="004B438D"/>
    <w:rsid w:val="004B4A2A"/>
    <w:rsid w:val="004C42A2"/>
    <w:rsid w:val="004E3F8F"/>
    <w:rsid w:val="004F25AB"/>
    <w:rsid w:val="004F51F5"/>
    <w:rsid w:val="00504500"/>
    <w:rsid w:val="00507CAB"/>
    <w:rsid w:val="0052035E"/>
    <w:rsid w:val="00520FA0"/>
    <w:rsid w:val="00524426"/>
    <w:rsid w:val="0053561F"/>
    <w:rsid w:val="00540E18"/>
    <w:rsid w:val="00554CA6"/>
    <w:rsid w:val="00592383"/>
    <w:rsid w:val="00593111"/>
    <w:rsid w:val="005A78A8"/>
    <w:rsid w:val="005B6E96"/>
    <w:rsid w:val="005B71D5"/>
    <w:rsid w:val="005C483B"/>
    <w:rsid w:val="005E29AF"/>
    <w:rsid w:val="005F08D9"/>
    <w:rsid w:val="00604603"/>
    <w:rsid w:val="00623412"/>
    <w:rsid w:val="006527B1"/>
    <w:rsid w:val="00665958"/>
    <w:rsid w:val="00676385"/>
    <w:rsid w:val="00681B50"/>
    <w:rsid w:val="006839B3"/>
    <w:rsid w:val="00685C8C"/>
    <w:rsid w:val="00687C83"/>
    <w:rsid w:val="006A07AF"/>
    <w:rsid w:val="006A453C"/>
    <w:rsid w:val="006A67A2"/>
    <w:rsid w:val="006B4698"/>
    <w:rsid w:val="006B6FA5"/>
    <w:rsid w:val="006B7C9F"/>
    <w:rsid w:val="006C104A"/>
    <w:rsid w:val="006C1B1A"/>
    <w:rsid w:val="006C4A00"/>
    <w:rsid w:val="006C4A0C"/>
    <w:rsid w:val="006F23FB"/>
    <w:rsid w:val="00701463"/>
    <w:rsid w:val="00730486"/>
    <w:rsid w:val="00767B94"/>
    <w:rsid w:val="007867C7"/>
    <w:rsid w:val="007C7137"/>
    <w:rsid w:val="007E611B"/>
    <w:rsid w:val="00830905"/>
    <w:rsid w:val="00841249"/>
    <w:rsid w:val="008729DD"/>
    <w:rsid w:val="00896FFC"/>
    <w:rsid w:val="008A1610"/>
    <w:rsid w:val="008A58A6"/>
    <w:rsid w:val="008D28A9"/>
    <w:rsid w:val="008E1C60"/>
    <w:rsid w:val="008F5D6D"/>
    <w:rsid w:val="00901D94"/>
    <w:rsid w:val="00903A62"/>
    <w:rsid w:val="0090436D"/>
    <w:rsid w:val="00907E10"/>
    <w:rsid w:val="00915F47"/>
    <w:rsid w:val="00957A03"/>
    <w:rsid w:val="00961398"/>
    <w:rsid w:val="00970C61"/>
    <w:rsid w:val="00971874"/>
    <w:rsid w:val="009A6205"/>
    <w:rsid w:val="009C0808"/>
    <w:rsid w:val="009C31AE"/>
    <w:rsid w:val="009C42C0"/>
    <w:rsid w:val="009C4E23"/>
    <w:rsid w:val="009D7962"/>
    <w:rsid w:val="009E18A6"/>
    <w:rsid w:val="009F649B"/>
    <w:rsid w:val="00A004C5"/>
    <w:rsid w:val="00A1793E"/>
    <w:rsid w:val="00A219B4"/>
    <w:rsid w:val="00A36F93"/>
    <w:rsid w:val="00A375B2"/>
    <w:rsid w:val="00A422FB"/>
    <w:rsid w:val="00A60736"/>
    <w:rsid w:val="00A654BA"/>
    <w:rsid w:val="00A77C01"/>
    <w:rsid w:val="00A82863"/>
    <w:rsid w:val="00A8745D"/>
    <w:rsid w:val="00AB0259"/>
    <w:rsid w:val="00AC584F"/>
    <w:rsid w:val="00AC7A8A"/>
    <w:rsid w:val="00AD5588"/>
    <w:rsid w:val="00AF08D3"/>
    <w:rsid w:val="00AF44B8"/>
    <w:rsid w:val="00AF56F4"/>
    <w:rsid w:val="00AF7A2F"/>
    <w:rsid w:val="00B155DE"/>
    <w:rsid w:val="00B95B88"/>
    <w:rsid w:val="00BA20CF"/>
    <w:rsid w:val="00BD5009"/>
    <w:rsid w:val="00BD7358"/>
    <w:rsid w:val="00BE7E4D"/>
    <w:rsid w:val="00C0029C"/>
    <w:rsid w:val="00C00E78"/>
    <w:rsid w:val="00C12F1D"/>
    <w:rsid w:val="00C14916"/>
    <w:rsid w:val="00C22E9D"/>
    <w:rsid w:val="00C26C14"/>
    <w:rsid w:val="00C31AB9"/>
    <w:rsid w:val="00C41DAF"/>
    <w:rsid w:val="00C6435D"/>
    <w:rsid w:val="00C64672"/>
    <w:rsid w:val="00C71BE8"/>
    <w:rsid w:val="00C87EBB"/>
    <w:rsid w:val="00C9394E"/>
    <w:rsid w:val="00CB1B12"/>
    <w:rsid w:val="00CB34C1"/>
    <w:rsid w:val="00CB34CA"/>
    <w:rsid w:val="00CC14BD"/>
    <w:rsid w:val="00CC1E8C"/>
    <w:rsid w:val="00CC5FDD"/>
    <w:rsid w:val="00CD744D"/>
    <w:rsid w:val="00CE5A6E"/>
    <w:rsid w:val="00CF2918"/>
    <w:rsid w:val="00D0602C"/>
    <w:rsid w:val="00D21451"/>
    <w:rsid w:val="00D34E5A"/>
    <w:rsid w:val="00D3627D"/>
    <w:rsid w:val="00D55066"/>
    <w:rsid w:val="00D55353"/>
    <w:rsid w:val="00D76D88"/>
    <w:rsid w:val="00D830DB"/>
    <w:rsid w:val="00D84A0B"/>
    <w:rsid w:val="00D90B0E"/>
    <w:rsid w:val="00D9189A"/>
    <w:rsid w:val="00D92EB2"/>
    <w:rsid w:val="00DA37FD"/>
    <w:rsid w:val="00DC4078"/>
    <w:rsid w:val="00DF1329"/>
    <w:rsid w:val="00DF3A0C"/>
    <w:rsid w:val="00DF6C47"/>
    <w:rsid w:val="00E21592"/>
    <w:rsid w:val="00E216A1"/>
    <w:rsid w:val="00E31257"/>
    <w:rsid w:val="00E36FD6"/>
    <w:rsid w:val="00E41E73"/>
    <w:rsid w:val="00E449FC"/>
    <w:rsid w:val="00E51AC8"/>
    <w:rsid w:val="00E5587D"/>
    <w:rsid w:val="00E61838"/>
    <w:rsid w:val="00E63B1E"/>
    <w:rsid w:val="00E82EBD"/>
    <w:rsid w:val="00E97C37"/>
    <w:rsid w:val="00EA4026"/>
    <w:rsid w:val="00EB477A"/>
    <w:rsid w:val="00EC0218"/>
    <w:rsid w:val="00ED0216"/>
    <w:rsid w:val="00ED1744"/>
    <w:rsid w:val="00EE3391"/>
    <w:rsid w:val="00F0781B"/>
    <w:rsid w:val="00F1745E"/>
    <w:rsid w:val="00F279DA"/>
    <w:rsid w:val="00F42D07"/>
    <w:rsid w:val="00F71DBA"/>
    <w:rsid w:val="00F97195"/>
    <w:rsid w:val="00FB5AD5"/>
    <w:rsid w:val="00FC3BC4"/>
    <w:rsid w:val="00FD6D2D"/>
    <w:rsid w:val="00FE6847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E079D-B3AA-402B-8B66-8BEB6738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F8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28E"/>
    <w:pPr>
      <w:ind w:left="720"/>
    </w:pPr>
    <w:rPr>
      <w:rFonts w:cs="Times New Roman"/>
      <w:szCs w:val="28"/>
      <w:lang w:eastAsia="ru-RU"/>
    </w:rPr>
  </w:style>
  <w:style w:type="character" w:customStyle="1" w:styleId="a4">
    <w:name w:val="Без интервала Знак"/>
    <w:aliases w:val="Кр. строка Знак"/>
    <w:link w:val="a5"/>
    <w:uiPriority w:val="1"/>
    <w:locked/>
    <w:rsid w:val="00B155DE"/>
    <w:rPr>
      <w:rFonts w:ascii="Calibri" w:hAnsi="Calibri" w:cs="Calibri"/>
    </w:rPr>
  </w:style>
  <w:style w:type="paragraph" w:styleId="a5">
    <w:name w:val="No Spacing"/>
    <w:aliases w:val="Кр. строка"/>
    <w:link w:val="a4"/>
    <w:uiPriority w:val="1"/>
    <w:qFormat/>
    <w:rsid w:val="00B155D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 Вера Викторовна</dc:creator>
  <cp:keywords/>
  <dc:description/>
  <cp:lastModifiedBy>Шипицына Вера Геннадьевна</cp:lastModifiedBy>
  <cp:revision>2</cp:revision>
  <cp:lastPrinted>2020-05-19T09:30:00Z</cp:lastPrinted>
  <dcterms:created xsi:type="dcterms:W3CDTF">2026-09-17T04:28:00Z</dcterms:created>
  <dcterms:modified xsi:type="dcterms:W3CDTF">2026-09-17T04:28:00Z</dcterms:modified>
</cp:coreProperties>
</file>