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22" w:rsidRPr="00647522" w:rsidRDefault="002D028E" w:rsidP="0064752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="00647522">
        <w:rPr>
          <w:rFonts w:ascii="Times New Roman" w:hAnsi="Times New Roman" w:cs="Times New Roman"/>
          <w:sz w:val="27"/>
          <w:szCs w:val="27"/>
        </w:rPr>
        <w:t xml:space="preserve"> предоставлении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</w:t>
      </w:r>
      <w:r w:rsidR="00647522" w:rsidRPr="00647522">
        <w:rPr>
          <w:rFonts w:ascii="Times New Roman" w:hAnsi="Times New Roman" w:cs="Times New Roman"/>
          <w:sz w:val="27"/>
          <w:szCs w:val="27"/>
        </w:rPr>
        <w:t xml:space="preserve">разрешения </w:t>
      </w:r>
    </w:p>
    <w:p w:rsidR="002D028E" w:rsidRPr="006A07AF" w:rsidRDefault="00647522" w:rsidP="0064752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47522">
        <w:rPr>
          <w:rFonts w:ascii="Times New Roman" w:hAnsi="Times New Roman" w:cs="Times New Roman"/>
          <w:sz w:val="27"/>
          <w:szCs w:val="27"/>
        </w:rPr>
        <w:t xml:space="preserve">на отклонение от предельных параметров разрешенного строительства </w:t>
      </w:r>
      <w:r>
        <w:rPr>
          <w:rFonts w:ascii="Times New Roman" w:hAnsi="Times New Roman" w:cs="Times New Roman"/>
          <w:sz w:val="27"/>
          <w:szCs w:val="27"/>
        </w:rPr>
        <w:br/>
      </w:r>
      <w:r w:rsidRPr="00647522">
        <w:rPr>
          <w:rFonts w:ascii="Times New Roman" w:hAnsi="Times New Roman" w:cs="Times New Roman"/>
          <w:sz w:val="27"/>
          <w:szCs w:val="27"/>
        </w:rPr>
        <w:t>на земельном участке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7522" w:rsidRPr="00647522" w:rsidRDefault="00647522" w:rsidP="006475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647522">
        <w:rPr>
          <w:rFonts w:ascii="Times New Roman" w:hAnsi="Times New Roman" w:cs="Times New Roman"/>
          <w:sz w:val="27"/>
          <w:szCs w:val="27"/>
        </w:rPr>
        <w:t>1. Заявитель: Москвин Алексей Валентинович.</w:t>
      </w:r>
    </w:p>
    <w:p w:rsidR="00647522" w:rsidRPr="00647522" w:rsidRDefault="00647522" w:rsidP="0064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7522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47522" w:rsidRPr="00647522" w:rsidRDefault="00647522" w:rsidP="0064752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4752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Pr="00647522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город Сургут, микрорайон 33, улица </w:t>
      </w:r>
      <w:proofErr w:type="spellStart"/>
      <w:r w:rsidRPr="00647522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Быстринская</w:t>
      </w:r>
      <w:proofErr w:type="spellEnd"/>
      <w:r w:rsidRPr="00647522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.; </w:t>
      </w:r>
      <w:r w:rsidRPr="00647522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br/>
      </w:r>
      <w:r w:rsidRPr="0064752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 кадастровый номер – 86:10:0101210:12;</w:t>
      </w:r>
    </w:p>
    <w:p w:rsidR="00647522" w:rsidRPr="00647522" w:rsidRDefault="00647522" w:rsidP="0064752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4752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 площадь земельного участка – 79 кв. м;</w:t>
      </w:r>
    </w:p>
    <w:p w:rsidR="00647522" w:rsidRPr="00647522" w:rsidRDefault="00647522" w:rsidP="0064752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4752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Ж3. «Зона застройки </w:t>
      </w:r>
      <w:proofErr w:type="spellStart"/>
      <w:r w:rsidRPr="0064752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среднеэтажными</w:t>
      </w:r>
      <w:proofErr w:type="spellEnd"/>
      <w:r w:rsidRPr="0064752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жилыми домами»;</w:t>
      </w:r>
    </w:p>
    <w:p w:rsidR="00647522" w:rsidRPr="00647522" w:rsidRDefault="00647522" w:rsidP="0064752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4752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 вид разрешенного использования земельного участка – бытовое обслуживание (код 3.3.)</w:t>
      </w:r>
      <w:r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47522" w:rsidRPr="00647522" w:rsidRDefault="00647522" w:rsidP="0064752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64752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основание пользования земельным участком: </w:t>
      </w:r>
      <w:r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право собственности</w:t>
      </w:r>
      <w:r w:rsidRPr="00647522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:rsidR="00647522" w:rsidRPr="00647522" w:rsidRDefault="00647522" w:rsidP="0064752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64752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На земельном участке расположен объект недвижимого имущества: </w:t>
      </w:r>
    </w:p>
    <w:p w:rsidR="00647522" w:rsidRDefault="00647522" w:rsidP="0064752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- </w:t>
      </w:r>
      <w:r w:rsidRPr="0064752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Нежилое здание с кадастровым номером 86:10:0101043:94 «Нежилое здание» по адресу: город Сургут, улица </w:t>
      </w:r>
      <w:proofErr w:type="spellStart"/>
      <w:r w:rsidRPr="0064752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Быстринская</w:t>
      </w:r>
      <w:proofErr w:type="spellEnd"/>
      <w:r w:rsidRPr="0064752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, д. 18/5, площадью 22,5 </w:t>
      </w:r>
      <w:proofErr w:type="spellStart"/>
      <w:r w:rsidRPr="0064752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r w:rsidRPr="00647522">
        <w:rPr>
          <w:rFonts w:ascii="Times New Roman" w:hAnsi="Times New Roman" w:cs="Times New Roman"/>
          <w:spacing w:val="-8"/>
          <w:sz w:val="27"/>
          <w:szCs w:val="27"/>
          <w:lang w:eastAsia="ru-RU"/>
        </w:rPr>
        <w:t>, 1 этаж.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Находится в собственности у заявителя.</w:t>
      </w:r>
      <w:r w:rsidRPr="00647522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</w:t>
      </w:r>
    </w:p>
    <w:p w:rsidR="00647522" w:rsidRPr="00647522" w:rsidRDefault="00647522" w:rsidP="0064752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647522">
        <w:rPr>
          <w:rFonts w:ascii="Times New Roman" w:hAnsi="Times New Roman" w:cs="Times New Roman"/>
          <w:spacing w:val="-8"/>
          <w:sz w:val="27"/>
          <w:szCs w:val="27"/>
        </w:rPr>
        <w:t>3. Запрашиваемые разрешения на отклонение от предельных параметров разрешенного строительства:</w:t>
      </w:r>
    </w:p>
    <w:p w:rsidR="00647522" w:rsidRPr="00647522" w:rsidRDefault="00647522" w:rsidP="0064752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647522">
        <w:rPr>
          <w:rFonts w:ascii="Times New Roman" w:hAnsi="Times New Roman" w:cs="Times New Roman"/>
          <w:spacing w:val="-8"/>
          <w:sz w:val="27"/>
          <w:szCs w:val="27"/>
        </w:rPr>
        <w:t>-</w:t>
      </w:r>
      <w:r w:rsidRPr="00647522">
        <w:t xml:space="preserve"> </w:t>
      </w:r>
      <w:r w:rsidRPr="00647522">
        <w:rPr>
          <w:rFonts w:ascii="Times New Roman" w:hAnsi="Times New Roman" w:cs="Times New Roman"/>
          <w:spacing w:val="-8"/>
          <w:sz w:val="27"/>
          <w:szCs w:val="27"/>
        </w:rPr>
        <w:t xml:space="preserve">уменьшения значений минимальных отступов от границ земельного участка с 3 метров </w:t>
      </w:r>
      <w:r>
        <w:rPr>
          <w:rFonts w:ascii="Times New Roman" w:hAnsi="Times New Roman" w:cs="Times New Roman"/>
          <w:spacing w:val="-8"/>
          <w:sz w:val="27"/>
          <w:szCs w:val="27"/>
        </w:rPr>
        <w:br/>
      </w:r>
      <w:r w:rsidRPr="00647522">
        <w:rPr>
          <w:rFonts w:ascii="Times New Roman" w:hAnsi="Times New Roman" w:cs="Times New Roman"/>
          <w:spacing w:val="-8"/>
          <w:sz w:val="27"/>
          <w:szCs w:val="27"/>
        </w:rPr>
        <w:t xml:space="preserve">до 0,1 метра </w:t>
      </w:r>
    </w:p>
    <w:p w:rsidR="00647522" w:rsidRPr="00647522" w:rsidRDefault="00647522" w:rsidP="0064752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647522">
        <w:rPr>
          <w:rFonts w:ascii="Times New Roman" w:hAnsi="Times New Roman" w:cs="Times New Roman"/>
          <w:spacing w:val="-8"/>
          <w:sz w:val="27"/>
          <w:szCs w:val="27"/>
        </w:rPr>
        <w:t>-</w:t>
      </w:r>
      <w:r w:rsidRPr="00647522">
        <w:t xml:space="preserve"> </w:t>
      </w:r>
      <w:r w:rsidRPr="00647522">
        <w:rPr>
          <w:rFonts w:ascii="Times New Roman" w:hAnsi="Times New Roman" w:cs="Times New Roman"/>
          <w:spacing w:val="-8"/>
          <w:sz w:val="27"/>
          <w:szCs w:val="27"/>
        </w:rPr>
        <w:t xml:space="preserve">увеличения максимального процента застройки с 50% до 76%. </w:t>
      </w:r>
    </w:p>
    <w:p w:rsidR="00647522" w:rsidRPr="00647522" w:rsidRDefault="00647522" w:rsidP="00647522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647522">
        <w:rPr>
          <w:rFonts w:ascii="Times New Roman" w:hAnsi="Times New Roman" w:cs="Times New Roman"/>
          <w:spacing w:val="-8"/>
          <w:sz w:val="27"/>
          <w:szCs w:val="27"/>
        </w:rPr>
        <w:t xml:space="preserve">4. </w:t>
      </w:r>
      <w:r>
        <w:rPr>
          <w:rFonts w:ascii="Times New Roman" w:hAnsi="Times New Roman" w:cs="Times New Roman"/>
          <w:spacing w:val="-8"/>
          <w:sz w:val="27"/>
          <w:szCs w:val="27"/>
        </w:rPr>
        <w:t>Цель</w:t>
      </w:r>
      <w:r w:rsidRPr="00647522">
        <w:rPr>
          <w:rFonts w:ascii="Times New Roman" w:hAnsi="Times New Roman" w:cs="Times New Roman"/>
          <w:spacing w:val="-8"/>
          <w:sz w:val="27"/>
          <w:szCs w:val="27"/>
        </w:rPr>
        <w:t xml:space="preserve"> получения разрешения на отклонение от предельных параме</w:t>
      </w:r>
      <w:r>
        <w:rPr>
          <w:rFonts w:ascii="Times New Roman" w:hAnsi="Times New Roman" w:cs="Times New Roman"/>
          <w:spacing w:val="-8"/>
          <w:sz w:val="27"/>
          <w:szCs w:val="27"/>
        </w:rPr>
        <w:t>тров разрешенного строительства</w:t>
      </w:r>
      <w:r w:rsidRPr="00647522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>
        <w:rPr>
          <w:rFonts w:ascii="Times New Roman" w:hAnsi="Times New Roman" w:cs="Times New Roman"/>
          <w:spacing w:val="-8"/>
          <w:sz w:val="27"/>
          <w:szCs w:val="27"/>
        </w:rPr>
        <w:t xml:space="preserve">- </w:t>
      </w:r>
      <w:r w:rsidRPr="00647522">
        <w:rPr>
          <w:rFonts w:ascii="Times New Roman" w:hAnsi="Times New Roman" w:cs="Times New Roman"/>
          <w:spacing w:val="-8"/>
          <w:sz w:val="27"/>
          <w:szCs w:val="27"/>
        </w:rPr>
        <w:t>проведени</w:t>
      </w:r>
      <w:r>
        <w:rPr>
          <w:rFonts w:ascii="Times New Roman" w:hAnsi="Times New Roman" w:cs="Times New Roman"/>
          <w:spacing w:val="-8"/>
          <w:sz w:val="27"/>
          <w:szCs w:val="27"/>
        </w:rPr>
        <w:t>е</w:t>
      </w:r>
      <w:r w:rsidRPr="00647522">
        <w:rPr>
          <w:rFonts w:ascii="Times New Roman" w:hAnsi="Times New Roman" w:cs="Times New Roman"/>
          <w:spacing w:val="-8"/>
          <w:sz w:val="27"/>
          <w:szCs w:val="27"/>
        </w:rPr>
        <w:t xml:space="preserve"> реконструкции объекта капитального строительства с кадастровым номером 86:10:0101043:94, расположенного в границах земельного участка.</w:t>
      </w:r>
    </w:p>
    <w:p w:rsidR="003C0635" w:rsidRPr="00A219B4" w:rsidRDefault="003C0635" w:rsidP="00E6183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46472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4752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1838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2026-07-02T05:55:00Z</dcterms:created>
  <dcterms:modified xsi:type="dcterms:W3CDTF">2026-07-02T05:55:00Z</dcterms:modified>
</cp:coreProperties>
</file>