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6C" w:rsidRPr="0031216C" w:rsidRDefault="0031216C" w:rsidP="003121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1216C">
        <w:rPr>
          <w:rFonts w:ascii="Times New Roman" w:hAnsi="Times New Roman"/>
          <w:b/>
          <w:sz w:val="24"/>
          <w:szCs w:val="24"/>
        </w:rPr>
        <w:t xml:space="preserve">Экспликация образуемых земельных участков </w:t>
      </w:r>
    </w:p>
    <w:p w:rsidR="0031216C" w:rsidRPr="0031216C" w:rsidRDefault="0031216C" w:rsidP="003121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1216C">
        <w:rPr>
          <w:rFonts w:ascii="Times New Roman" w:hAnsi="Times New Roman"/>
          <w:b/>
          <w:sz w:val="24"/>
          <w:szCs w:val="24"/>
        </w:rPr>
        <w:t>(Перечень и сведения о площади образуемых земельных участков, возможные способы их образования, виды разрешенного использования)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134"/>
        <w:gridCol w:w="1418"/>
        <w:gridCol w:w="1535"/>
        <w:gridCol w:w="3686"/>
        <w:gridCol w:w="11"/>
      </w:tblGrid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№ п.п.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Условный номер образуемого земельного участка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Адрес участка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Вид разрешенного использования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Возможные способы образования*</w:t>
            </w:r>
          </w:p>
        </w:tc>
      </w:tr>
      <w:tr w:rsidR="0031216C" w:rsidRPr="0031216C" w:rsidTr="00C66882">
        <w:trPr>
          <w:jc w:val="center"/>
        </w:trPr>
        <w:tc>
          <w:tcPr>
            <w:tcW w:w="10335" w:type="dxa"/>
            <w:gridSpan w:val="7"/>
          </w:tcPr>
          <w:p w:rsidR="0031216C" w:rsidRPr="0031216C" w:rsidRDefault="0031216C" w:rsidP="0031216C">
            <w:pPr>
              <w:spacing w:after="6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16C">
              <w:rPr>
                <w:rFonts w:ascii="Times New Roman" w:hAnsi="Times New Roman"/>
                <w:b/>
                <w:color w:val="000000"/>
              </w:rPr>
              <w:t>Образуемые земельные участки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:ЗУ1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216C">
              <w:rPr>
                <w:rFonts w:ascii="Times New Roman" w:hAnsi="Times New Roman"/>
              </w:rPr>
              <w:t>2</w:t>
            </w:r>
            <w:r w:rsidRPr="0031216C">
              <w:rPr>
                <w:rFonts w:ascii="Times New Roman" w:hAnsi="Times New Roman"/>
                <w:lang w:val="en-US"/>
              </w:rPr>
              <w:t>082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31216C">
              <w:rPr>
                <w:rFonts w:ascii="Times New Roman" w:hAnsi="Times New Roman"/>
                <w:lang w:val="x-none"/>
              </w:rPr>
              <w:t>Улица Северна</w:t>
            </w:r>
            <w:r w:rsidRPr="0031216C">
              <w:rPr>
                <w:rFonts w:ascii="Times New Roman" w:hAnsi="Times New Roman"/>
              </w:rPr>
              <w:t>я</w:t>
            </w:r>
            <w:r w:rsidRPr="0031216C">
              <w:rPr>
                <w:rFonts w:ascii="Times New Roman" w:hAnsi="Times New Roman"/>
                <w:lang w:val="x-none"/>
              </w:rPr>
              <w:t>, 68а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 xml:space="preserve">Деловое управление. 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4.1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путем раздела земельного участка с КН 86:10:0101027:5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:ЗУ6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8542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31216C">
              <w:rPr>
                <w:rFonts w:ascii="Times New Roman" w:hAnsi="Times New Roman"/>
              </w:rPr>
              <w:t xml:space="preserve">Пр-кт </w:t>
            </w:r>
            <w:r w:rsidRPr="0031216C">
              <w:rPr>
                <w:rFonts w:ascii="Times New Roman" w:hAnsi="Times New Roman"/>
              </w:rPr>
              <w:br/>
              <w:t>Ленина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12.0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из земель муниципальной или государственной собственности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:ЗУ13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11594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31216C">
              <w:rPr>
                <w:rFonts w:ascii="Times New Roman" w:hAnsi="Times New Roman"/>
              </w:rPr>
              <w:t xml:space="preserve">Пр-кт </w:t>
            </w:r>
            <w:r w:rsidRPr="0031216C">
              <w:rPr>
                <w:rFonts w:ascii="Times New Roman" w:hAnsi="Times New Roman"/>
              </w:rPr>
              <w:br/>
              <w:t>Ленина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Объекты культурно-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досуговой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деятельности.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3.6.1.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из земель муниципальной или государственной собственности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:ЗУ16*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216C">
              <w:rPr>
                <w:rFonts w:ascii="Times New Roman" w:hAnsi="Times New Roman"/>
              </w:rPr>
              <w:t>8</w:t>
            </w:r>
            <w:r w:rsidRPr="0031216C">
              <w:rPr>
                <w:rFonts w:ascii="Times New Roman" w:hAnsi="Times New Roman"/>
                <w:lang w:val="en-US"/>
              </w:rPr>
              <w:t>3564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Пр-кт Ленина, 1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Среднее и высшее профессиональное образование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3.5.2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1: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путем перераспределения земельных участков 86:10:0101200:14, 86:10:0101200:12075 с землями муниципальной или государственной собственности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 xml:space="preserve">Вариант 2 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1 этап: раздел земельных участков 86:10:0101200:14, 86:10:0101200:12075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2 этап: объединение земельных участков, образованных в первом этапе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3 этап: перераспределение земельного участка, образованного во втором этапе с землями муниципальной или государственной собственности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:ЗУ21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216C">
              <w:rPr>
                <w:rFonts w:ascii="Times New Roman" w:hAnsi="Times New Roman"/>
                <w:lang w:val="en-US"/>
              </w:rPr>
              <w:t>26054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31216C">
              <w:rPr>
                <w:rFonts w:ascii="Times New Roman" w:hAnsi="Times New Roman"/>
              </w:rPr>
              <w:t>Пр-кт Ленина, 1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12.0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1: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путем перераспределения земельного участка 86:10:0101200:12074 с землями муниципальной или государственной собственности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2: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из земель муниципальной или государственной собственности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:ЗУ30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3955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 xml:space="preserve">Бульвар </w:t>
            </w:r>
            <w:r w:rsidRPr="0031216C">
              <w:rPr>
                <w:rFonts w:ascii="Times New Roman" w:hAnsi="Times New Roman"/>
              </w:rPr>
              <w:lastRenderedPageBreak/>
              <w:t>Свободы, 1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lastRenderedPageBreak/>
              <w:t xml:space="preserve">Деловое </w:t>
            </w:r>
            <w:r w:rsidRPr="0031216C">
              <w:rPr>
                <w:rFonts w:ascii="Times New Roman" w:hAnsi="Times New Roman"/>
              </w:rPr>
              <w:lastRenderedPageBreak/>
              <w:t>управление.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4.1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lastRenderedPageBreak/>
              <w:t xml:space="preserve">Образуется путем </w:t>
            </w:r>
            <w:r w:rsidRPr="0031216C">
              <w:rPr>
                <w:rFonts w:ascii="Times New Roman" w:hAnsi="Times New Roman"/>
              </w:rPr>
              <w:lastRenderedPageBreak/>
              <w:t>перераспределения земельного участка 86:10:0101027:459 с земельным участком 86:10:0101027:69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:ЗУ34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6091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Пр-кт Ленина, 1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12.0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1: образование из земель муниципальной или государственной собственности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2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1 этап: раздел земельных участков 86:10:0101200:14, 86:10:0101200:12075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2 этап: объединение земельных участков, образованных в первом этапе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:ЗУ38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362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6 квартал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12.0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путем перераспределения земельного участка 86:10:0101027:69 с земельным участком 86:10:0101027:459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:ЗУ39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1709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Пр-кт Ленина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12.0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1: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раздел земельного участка 86:10:0101200:14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2: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из земель муниципальной или государственной собственности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:ЗУ40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4036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Пр-кт Ленина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Код 12.0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1: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путем перераспределения земельного участка 86:10:0101200:12074 с землями муниципальной или государственной собственности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Вариант 2:</w:t>
            </w:r>
          </w:p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Образуется из земель муниципальной или государственной собственности</w:t>
            </w:r>
          </w:p>
        </w:tc>
      </w:tr>
      <w:tr w:rsidR="0031216C" w:rsidRPr="0031216C" w:rsidTr="00C66882">
        <w:trPr>
          <w:jc w:val="center"/>
        </w:trPr>
        <w:tc>
          <w:tcPr>
            <w:tcW w:w="10335" w:type="dxa"/>
            <w:gridSpan w:val="7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Сохраняемые земельные участки</w:t>
            </w:r>
          </w:p>
        </w:tc>
      </w:tr>
      <w:tr w:rsidR="0031216C" w:rsidRPr="0031216C" w:rsidTr="00C66882">
        <w:trPr>
          <w:gridAfter w:val="1"/>
          <w:wAfter w:w="11" w:type="dxa"/>
          <w:jc w:val="center"/>
        </w:trPr>
        <w:tc>
          <w:tcPr>
            <w:tcW w:w="567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86:10:0101027:480</w:t>
            </w:r>
          </w:p>
        </w:tc>
        <w:tc>
          <w:tcPr>
            <w:tcW w:w="1134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2841</w:t>
            </w:r>
          </w:p>
        </w:tc>
        <w:tc>
          <w:tcPr>
            <w:tcW w:w="1418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31216C">
              <w:rPr>
                <w:rFonts w:ascii="Times New Roman" w:hAnsi="Times New Roman"/>
                <w:lang w:val="x-none"/>
              </w:rPr>
              <w:t>пересечение бульвара Свободы и проспекта Ленина</w:t>
            </w:r>
          </w:p>
        </w:tc>
        <w:tc>
          <w:tcPr>
            <w:tcW w:w="1535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Отдых (рекреация). Код 5.0</w:t>
            </w:r>
          </w:p>
        </w:tc>
        <w:tc>
          <w:tcPr>
            <w:tcW w:w="3686" w:type="dxa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216C" w:rsidRPr="0031216C" w:rsidTr="00C66882">
        <w:trPr>
          <w:jc w:val="center"/>
        </w:trPr>
        <w:tc>
          <w:tcPr>
            <w:tcW w:w="10335" w:type="dxa"/>
            <w:gridSpan w:val="7"/>
          </w:tcPr>
          <w:p w:rsidR="0031216C" w:rsidRPr="0031216C" w:rsidRDefault="0031216C" w:rsidP="0031216C">
            <w:pPr>
              <w:spacing w:after="0" w:line="240" w:lineRule="auto"/>
              <w:rPr>
                <w:rFonts w:ascii="Times New Roman" w:hAnsi="Times New Roman"/>
              </w:rPr>
            </w:pPr>
            <w:r w:rsidRPr="0031216C">
              <w:rPr>
                <w:rFonts w:ascii="Times New Roman" w:hAnsi="Times New Roman"/>
              </w:rPr>
              <w:t>*  Перед проведением кадастровых работ необходимо внести изменение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- Югры</w:t>
            </w:r>
          </w:p>
        </w:tc>
      </w:tr>
    </w:tbl>
    <w:p w:rsidR="00295AAB" w:rsidRDefault="00295AAB" w:rsidP="0031216C">
      <w:pPr>
        <w:jc w:val="both"/>
      </w:pPr>
    </w:p>
    <w:sectPr w:rsidR="00295AA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6C"/>
    <w:rsid w:val="00295AAB"/>
    <w:rsid w:val="0031216C"/>
    <w:rsid w:val="005E000E"/>
    <w:rsid w:val="00B2451B"/>
    <w:rsid w:val="00C6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789718-179C-43E5-A20B-A0F8C433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Шипицына Вера Геннадьевна</dc:creator>
  <cp:keywords/>
  <dc:description/>
  <cp:lastModifiedBy>Шипицына Вера Геннадьевна</cp:lastModifiedBy>
  <cp:revision>2</cp:revision>
  <dcterms:created xsi:type="dcterms:W3CDTF">2026-06-30T05:58:00Z</dcterms:created>
  <dcterms:modified xsi:type="dcterms:W3CDTF">2026-06-30T05:58:00Z</dcterms:modified>
</cp:coreProperties>
</file>