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Павченко</w:t>
      </w:r>
      <w:proofErr w:type="spellEnd"/>
      <w:r w:rsidRPr="00DF6222">
        <w:rPr>
          <w:rFonts w:ascii="Times New Roman" w:hAnsi="Times New Roman" w:cs="Times New Roman"/>
          <w:sz w:val="28"/>
          <w:szCs w:val="28"/>
        </w:rPr>
        <w:t xml:space="preserve"> Виталий 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Фролович</w:t>
      </w:r>
      <w:proofErr w:type="spellEnd"/>
      <w:r w:rsidRPr="00DF6222">
        <w:rPr>
          <w:rFonts w:ascii="Times New Roman" w:hAnsi="Times New Roman" w:cs="Times New Roman"/>
          <w:sz w:val="28"/>
          <w:szCs w:val="28"/>
        </w:rPr>
        <w:t>.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DF6222" w:rsidRPr="00D02B88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02B88">
        <w:rPr>
          <w:rFonts w:ascii="Times New Roman" w:hAnsi="Times New Roman" w:cs="Times New Roman"/>
          <w:spacing w:val="-8"/>
          <w:sz w:val="28"/>
          <w:szCs w:val="28"/>
        </w:rPr>
        <w:t>- адрес земельного участка – город Сургут, Северный промрайон, улица</w:t>
      </w:r>
      <w:r w:rsidR="00D02B8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02B88">
        <w:rPr>
          <w:rFonts w:ascii="Times New Roman" w:hAnsi="Times New Roman" w:cs="Times New Roman"/>
          <w:spacing w:val="-8"/>
          <w:sz w:val="28"/>
          <w:szCs w:val="28"/>
        </w:rPr>
        <w:t>Производственная, 8.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кадастровый номер – 86:10:0101036:73;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площадь земельного участка – 12319 кв. м;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территориальная зона – К. «Коммунально-складская зона»;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вид разрешенного использования земельного участка – склады;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основание пользования земельным участком – право собственности.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На земельном участке расположены объекты недвижимого имущества:</w:t>
      </w:r>
    </w:p>
    <w:p w:rsidR="005509EA" w:rsidRPr="005509EA" w:rsidRDefault="00DF6222" w:rsidP="005509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9EA" w:rsidRPr="005509EA">
        <w:rPr>
          <w:rFonts w:ascii="Times New Roman" w:hAnsi="Times New Roman" w:cs="Times New Roman"/>
          <w:sz w:val="28"/>
          <w:szCs w:val="28"/>
        </w:rPr>
        <w:t>1. Нежилое здание «Закрытая стоянка автотехники», с кадастровым номером 86:10:0000000:5816, площадью 489,9 кв. м. Находится 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2. Нежилое здание «Здание хранения автомобилей», с кадастровым номером 86:10:0000000:5817, площадью 517,2 кв. м. Находится 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5509EA">
        <w:rPr>
          <w:rFonts w:ascii="Calibri" w:eastAsia="Times New Roman" w:hAnsi="Calibri" w:cs="Times New Roman"/>
          <w:lang w:eastAsia="ru-RU"/>
        </w:rPr>
        <w:t xml:space="preserve"> </w:t>
      </w: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Нежилое здание, с кадастровым номером 86:10:01011164:387, площадью 1625 кв. м. Находится 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4. Нежилое здание «Контрольно-пропускной пункт», с кадастровым номером 86:10:0101164:404, площадью 12,4 кв. м. Находится 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5. Нежилое здание «Насосная станция противопожарного водоснабжения», с кадастровым номером 86:10:0101164:417, площадью 109,9 кв. м. Находится 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6. Нежилое здание «Склад с офисными помещениями», с кадастровым номером 86:10:0101164:428, площадью 707,7 кв. м. Находится 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Нежилое здание «Мастерская по ремонту легковых автомобилей», </w:t>
      </w: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кадастровым номером 86:10:0101164:445, площадью 1165,7 кв. м. Находится </w:t>
      </w: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8. Нежилое здание «Здание для обогрева автомобилей», с кадастровым номером 86:10:0101164:446, площадью 153,3 кв. м. Находится 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Нежилое здание «Боксы для хранения запчастей автомобилей», </w:t>
      </w: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кадастровым номером 86:10:0101164:457, площадью 28 кв. м. Находится </w:t>
      </w: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10. Нежилое здание «Склад № 1», с кадастровым номером 86:10:0101164:458, площадью 98,9 кв. м. Находится 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11. Пристроенное нежилое здание «Закрытая стоянка для легковых автомобилей», с кадастровым номером 86:10:0101164:472, площадью 75,8 кв. м. Находится 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12. Нежилое здание «Склад № 2», с кадастровым номером 86:10:0101164:473, площадью 99,5 кв. м. Находится в собственности заявителя.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 Сооружение коммунального хозяйства «Сети теплоснабжения от УТ </w:t>
      </w: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(в районе улицы Производственной, 6) до точки «А» по улице Монтажной </w:t>
      </w: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509E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(в районе улицы Монтажной, 5) 8 </w:t>
      </w:r>
      <w:proofErr w:type="spellStart"/>
      <w:r w:rsidRPr="005509E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промузел</w:t>
      </w:r>
      <w:proofErr w:type="spellEnd"/>
      <w:r w:rsidRPr="005509E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», с кадастровым номером 86:10:0000000:21089</w:t>
      </w: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, протяженностью 465 м. Находится в хозяйственном ведении у СГМУП «ГТС».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14. Иное сооружение (сооружение водоснабжения), с кадастровым номером 86:10:0000000:23447, протяженностью 1017 м. Находится </w:t>
      </w: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хозяйственном ведении у СГМУП «ГВК».</w:t>
      </w:r>
    </w:p>
    <w:p w:rsidR="005509EA" w:rsidRPr="005509EA" w:rsidRDefault="005509EA" w:rsidP="005509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Cооружения</w:t>
      </w:r>
      <w:proofErr w:type="spellEnd"/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трубопроводного транспорта «Наружный газопровод высокого давления «Газоснабжение производственной базы ООО «</w:t>
      </w:r>
      <w:proofErr w:type="spellStart"/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Строймех</w:t>
      </w:r>
      <w:proofErr w:type="spellEnd"/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ул.Производственная</w:t>
      </w:r>
      <w:proofErr w:type="spellEnd"/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8 в городе Сургуте» </w:t>
      </w:r>
      <w:r w:rsidRPr="005509E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с кадастровым номером 86:10:0101036:1147</w:t>
      </w:r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, протяженностью 26 м. Находится в собственности у ООО «</w:t>
      </w:r>
      <w:proofErr w:type="spellStart"/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Сургутгаз</w:t>
      </w:r>
      <w:proofErr w:type="spellEnd"/>
      <w:r w:rsidRPr="005509EA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F6222" w:rsidRPr="00DF6222" w:rsidRDefault="00DF6222" w:rsidP="00550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4. Испрашиваемый условно разрешенный вид – общественное питание (код 4.6).</w:t>
      </w:r>
    </w:p>
    <w:p w:rsidR="003C0635" w:rsidRPr="00452E93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DF6222">
        <w:rPr>
          <w:rFonts w:ascii="Times New Roman" w:hAnsi="Times New Roman" w:cs="Times New Roman"/>
          <w:sz w:val="28"/>
          <w:szCs w:val="28"/>
        </w:rPr>
        <w:t xml:space="preserve">5. Цель получения разрешения на условно разрешенный вид использования 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земе-льного</w:t>
      </w:r>
      <w:proofErr w:type="spellEnd"/>
      <w:r w:rsidRPr="00DF6222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456173">
        <w:rPr>
          <w:rFonts w:ascii="Times New Roman" w:hAnsi="Times New Roman" w:cs="Times New Roman"/>
          <w:sz w:val="28"/>
          <w:szCs w:val="28"/>
        </w:rPr>
        <w:t xml:space="preserve"> </w:t>
      </w:r>
      <w:r w:rsidRPr="00DF6222">
        <w:rPr>
          <w:rFonts w:ascii="Times New Roman" w:hAnsi="Times New Roman" w:cs="Times New Roman"/>
          <w:sz w:val="28"/>
          <w:szCs w:val="28"/>
        </w:rPr>
        <w:t xml:space="preserve">– размещение объекта общественного питания на земельном участке </w:t>
      </w:r>
      <w:r w:rsidR="00456173">
        <w:rPr>
          <w:rFonts w:ascii="Times New Roman" w:hAnsi="Times New Roman" w:cs="Times New Roman"/>
          <w:sz w:val="28"/>
          <w:szCs w:val="28"/>
        </w:rPr>
        <w:br/>
      </w:r>
      <w:r w:rsidRPr="00DF6222">
        <w:rPr>
          <w:rFonts w:ascii="Times New Roman" w:hAnsi="Times New Roman" w:cs="Times New Roman"/>
          <w:sz w:val="28"/>
          <w:szCs w:val="28"/>
        </w:rPr>
        <w:t>с кадастровым номером 86:10:0101036:73.</w:t>
      </w: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229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658C2"/>
    <w:rsid w:val="00277B18"/>
    <w:rsid w:val="00277C9D"/>
    <w:rsid w:val="00297401"/>
    <w:rsid w:val="002B0F2B"/>
    <w:rsid w:val="002C47C3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5617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509EA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620D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6F58DF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5BF2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2B8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6222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38B0"/>
    <w:rsid w:val="00F1745E"/>
    <w:rsid w:val="00F279DA"/>
    <w:rsid w:val="00F42D07"/>
    <w:rsid w:val="00F44540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2025-10-22T09:37:00Z</dcterms:created>
  <dcterms:modified xsi:type="dcterms:W3CDTF">2025-10-22T09:37:00Z</dcterms:modified>
</cp:coreProperties>
</file>