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28E" w:rsidRPr="006A07AF" w:rsidRDefault="002D028E" w:rsidP="00E41E73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6A07AF">
        <w:rPr>
          <w:rFonts w:ascii="Times New Roman" w:hAnsi="Times New Roman" w:cs="Times New Roman"/>
          <w:sz w:val="27"/>
          <w:szCs w:val="27"/>
        </w:rPr>
        <w:t xml:space="preserve">Пояснительная записка к материалам публичных слушаний, размещаемым </w:t>
      </w:r>
      <w:r w:rsidRPr="006A07AF">
        <w:rPr>
          <w:rFonts w:ascii="Times New Roman" w:hAnsi="Times New Roman" w:cs="Times New Roman"/>
          <w:sz w:val="27"/>
          <w:szCs w:val="27"/>
        </w:rPr>
        <w:br/>
        <w:t>на официальном портале Администрации города</w:t>
      </w:r>
      <w:r w:rsidR="0014788C" w:rsidRPr="006A07AF">
        <w:rPr>
          <w:rFonts w:ascii="Times New Roman" w:hAnsi="Times New Roman" w:cs="Times New Roman"/>
          <w:sz w:val="27"/>
          <w:szCs w:val="27"/>
        </w:rPr>
        <w:t xml:space="preserve">, в сетевом издании «Официальные документы города Сургута»: </w:t>
      </w:r>
      <w:r w:rsidR="00CB1B12" w:rsidRPr="006A07AF">
        <w:rPr>
          <w:rFonts w:ascii="Times New Roman" w:hAnsi="Times New Roman" w:cs="Times New Roman"/>
          <w:sz w:val="27"/>
          <w:szCs w:val="27"/>
          <w:lang w:val="en-US"/>
        </w:rPr>
        <w:t>DOCSURGUT</w:t>
      </w:r>
      <w:r w:rsidR="00CB1B12" w:rsidRPr="006A07AF">
        <w:rPr>
          <w:rFonts w:ascii="Times New Roman" w:hAnsi="Times New Roman" w:cs="Times New Roman"/>
          <w:sz w:val="27"/>
          <w:szCs w:val="27"/>
        </w:rPr>
        <w:t>.</w:t>
      </w:r>
      <w:r w:rsidR="00CB1B12" w:rsidRPr="006A07AF">
        <w:rPr>
          <w:rFonts w:ascii="Times New Roman" w:hAnsi="Times New Roman" w:cs="Times New Roman"/>
          <w:sz w:val="27"/>
          <w:szCs w:val="27"/>
          <w:lang w:val="en-US"/>
        </w:rPr>
        <w:t>RU</w:t>
      </w:r>
      <w:r w:rsidRPr="006A07AF">
        <w:rPr>
          <w:rFonts w:ascii="Times New Roman" w:hAnsi="Times New Roman" w:cs="Times New Roman"/>
          <w:sz w:val="27"/>
          <w:szCs w:val="27"/>
        </w:rPr>
        <w:t xml:space="preserve"> по </w:t>
      </w:r>
      <w:r w:rsidR="00096EC0" w:rsidRPr="006A07AF">
        <w:rPr>
          <w:rFonts w:ascii="Times New Roman" w:hAnsi="Times New Roman" w:cs="Times New Roman"/>
          <w:sz w:val="27"/>
          <w:szCs w:val="27"/>
        </w:rPr>
        <w:t>проекту о</w:t>
      </w:r>
      <w:r w:rsidRPr="006A07AF">
        <w:rPr>
          <w:rFonts w:ascii="Times New Roman" w:hAnsi="Times New Roman" w:cs="Times New Roman"/>
          <w:sz w:val="27"/>
          <w:szCs w:val="27"/>
        </w:rPr>
        <w:t xml:space="preserve"> предоставлени</w:t>
      </w:r>
      <w:r w:rsidR="00096EC0" w:rsidRPr="006A07AF">
        <w:rPr>
          <w:rFonts w:ascii="Times New Roman" w:hAnsi="Times New Roman" w:cs="Times New Roman"/>
          <w:sz w:val="27"/>
          <w:szCs w:val="27"/>
        </w:rPr>
        <w:t>и</w:t>
      </w:r>
      <w:r w:rsidRPr="006A07AF">
        <w:rPr>
          <w:rFonts w:ascii="Times New Roman" w:hAnsi="Times New Roman" w:cs="Times New Roman"/>
          <w:sz w:val="27"/>
          <w:szCs w:val="27"/>
        </w:rPr>
        <w:t xml:space="preserve"> разрешения на условно разрешенный вид использования земельного участка </w:t>
      </w:r>
      <w:r w:rsidR="0014788C" w:rsidRPr="006A07AF">
        <w:rPr>
          <w:rFonts w:ascii="Times New Roman" w:hAnsi="Times New Roman" w:cs="Times New Roman"/>
          <w:sz w:val="27"/>
          <w:szCs w:val="27"/>
        </w:rPr>
        <w:br/>
      </w:r>
      <w:r w:rsidRPr="006A07AF">
        <w:rPr>
          <w:rFonts w:ascii="Times New Roman" w:hAnsi="Times New Roman" w:cs="Times New Roman"/>
          <w:sz w:val="27"/>
          <w:szCs w:val="27"/>
        </w:rPr>
        <w:t>или объекта капитального строительства</w:t>
      </w:r>
    </w:p>
    <w:p w:rsidR="006527B1" w:rsidRPr="004057B1" w:rsidRDefault="006527B1" w:rsidP="00681B5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A07AF" w:rsidRPr="00A219B4" w:rsidRDefault="006A07AF" w:rsidP="006839B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7"/>
          <w:szCs w:val="27"/>
        </w:rPr>
      </w:pPr>
      <w:r w:rsidRPr="00A219B4">
        <w:rPr>
          <w:rFonts w:ascii="Times New Roman" w:hAnsi="Times New Roman" w:cs="Times New Roman"/>
          <w:sz w:val="27"/>
          <w:szCs w:val="27"/>
        </w:rPr>
        <w:t xml:space="preserve">1. </w:t>
      </w:r>
      <w:r w:rsidR="005E29AF" w:rsidRPr="00A219B4">
        <w:rPr>
          <w:rFonts w:ascii="Times New Roman" w:hAnsi="Times New Roman" w:cs="Times New Roman"/>
          <w:sz w:val="27"/>
          <w:szCs w:val="27"/>
        </w:rPr>
        <w:t>Ходатайство Администрации города Сургута</w:t>
      </w:r>
      <w:r w:rsidRPr="00A219B4">
        <w:rPr>
          <w:rFonts w:ascii="Times New Roman" w:eastAsia="Calibri" w:hAnsi="Times New Roman"/>
          <w:sz w:val="27"/>
          <w:szCs w:val="27"/>
        </w:rPr>
        <w:t xml:space="preserve">. </w:t>
      </w:r>
    </w:p>
    <w:p w:rsidR="006A07AF" w:rsidRPr="00A219B4" w:rsidRDefault="006A07AF" w:rsidP="006839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219B4">
        <w:rPr>
          <w:rFonts w:ascii="Times New Roman" w:hAnsi="Times New Roman" w:cs="Times New Roman"/>
          <w:sz w:val="27"/>
          <w:szCs w:val="27"/>
        </w:rPr>
        <w:t>2. Информация о земельном участке:</w:t>
      </w:r>
    </w:p>
    <w:p w:rsidR="006A07AF" w:rsidRPr="00A219B4" w:rsidRDefault="006A07AF" w:rsidP="006839B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</w:pPr>
      <w:r w:rsidRPr="00A219B4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 xml:space="preserve">- адрес земельного участка – </w:t>
      </w:r>
      <w:r w:rsidR="00520FA0" w:rsidRPr="00A219B4">
        <w:rPr>
          <w:rFonts w:ascii="Times New Roman" w:eastAsia="Calibri" w:hAnsi="Times New Roman" w:cs="Times New Roman"/>
          <w:spacing w:val="-8"/>
          <w:sz w:val="27"/>
          <w:szCs w:val="27"/>
          <w:lang w:eastAsia="ru-RU"/>
        </w:rPr>
        <w:t>город</w:t>
      </w:r>
      <w:r w:rsidR="005E29AF" w:rsidRPr="00A219B4">
        <w:rPr>
          <w:rFonts w:ascii="Times New Roman" w:eastAsia="Calibri" w:hAnsi="Times New Roman" w:cs="Times New Roman"/>
          <w:sz w:val="27"/>
          <w:szCs w:val="27"/>
        </w:rPr>
        <w:t xml:space="preserve"> Сургут, </w:t>
      </w:r>
      <w:r w:rsidR="005E29AF" w:rsidRPr="00A219B4">
        <w:rPr>
          <w:rFonts w:ascii="Times New Roman" w:eastAsia="Times New Roman" w:hAnsi="Times New Roman" w:cs="Times New Roman"/>
          <w:sz w:val="27"/>
          <w:szCs w:val="27"/>
          <w:lang w:eastAsia="ru-RU"/>
        </w:rPr>
        <w:t>микрорайон 17, улица 30 лет Победы, дом 7</w:t>
      </w:r>
      <w:r w:rsidRPr="00A219B4">
        <w:rPr>
          <w:rFonts w:ascii="Times New Roman" w:eastAsia="Calibri" w:hAnsi="Times New Roman" w:cs="Times New Roman"/>
          <w:spacing w:val="-8"/>
          <w:sz w:val="27"/>
          <w:szCs w:val="27"/>
          <w:lang w:eastAsia="ru-RU"/>
        </w:rPr>
        <w:t>;</w:t>
      </w:r>
    </w:p>
    <w:p w:rsidR="006A07AF" w:rsidRPr="00A219B4" w:rsidRDefault="006A07AF" w:rsidP="006839B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</w:pPr>
      <w:r w:rsidRPr="00A219B4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 xml:space="preserve">- кадастровый номер – </w:t>
      </w:r>
      <w:r w:rsidR="005E29AF" w:rsidRPr="00A219B4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>86:10:0101030:16</w:t>
      </w:r>
      <w:r w:rsidRPr="00A219B4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>;</w:t>
      </w:r>
    </w:p>
    <w:p w:rsidR="006A07AF" w:rsidRPr="00A219B4" w:rsidRDefault="006A07AF" w:rsidP="006839B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</w:pPr>
      <w:r w:rsidRPr="00A219B4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 xml:space="preserve">- площадь земельного участка – </w:t>
      </w:r>
      <w:r w:rsidR="005E29AF" w:rsidRPr="00A219B4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>1731</w:t>
      </w:r>
      <w:r w:rsidRPr="00A219B4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 xml:space="preserve"> кв. м;</w:t>
      </w:r>
    </w:p>
    <w:p w:rsidR="006A07AF" w:rsidRPr="00A219B4" w:rsidRDefault="006A07AF" w:rsidP="006839B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</w:pPr>
      <w:r w:rsidRPr="00A219B4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 xml:space="preserve">- территориальная зона – </w:t>
      </w:r>
      <w:r w:rsidR="005E29AF" w:rsidRPr="00A219B4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>ОД2. «Зона коммерческого назначения»</w:t>
      </w:r>
      <w:r w:rsidRPr="00A219B4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>;</w:t>
      </w:r>
    </w:p>
    <w:p w:rsidR="006A07AF" w:rsidRPr="00A219B4" w:rsidRDefault="006A07AF" w:rsidP="005E29A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</w:pPr>
      <w:r w:rsidRPr="00A219B4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 xml:space="preserve">- вид разрешенного использования земельного участка – </w:t>
      </w:r>
      <w:r w:rsidR="005E29AF" w:rsidRPr="00A219B4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>для размещения ателье ремонта</w:t>
      </w:r>
      <w:r w:rsidR="005E29AF" w:rsidRPr="00A219B4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 xml:space="preserve"> </w:t>
      </w:r>
      <w:r w:rsidR="005E29AF" w:rsidRPr="00A219B4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br/>
      </w:r>
      <w:r w:rsidR="005E29AF" w:rsidRPr="00A219B4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 xml:space="preserve">и индивидуального пошива одежды, размещение переговорного пункта, телеграфа, для торговли продовольственными и непродовольственными товарами, для размещения </w:t>
      </w:r>
      <w:proofErr w:type="spellStart"/>
      <w:r w:rsidR="005E29AF" w:rsidRPr="00A219B4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>Сургутского</w:t>
      </w:r>
      <w:proofErr w:type="spellEnd"/>
      <w:r w:rsidR="005E29AF" w:rsidRPr="00A219B4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 xml:space="preserve"> филиала банка, для размещения ателье по ремонту</w:t>
      </w:r>
      <w:r w:rsidR="005E29AF" w:rsidRPr="00A219B4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 xml:space="preserve"> </w:t>
      </w:r>
      <w:r w:rsidR="005E29AF" w:rsidRPr="00A219B4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>и пошиву</w:t>
      </w:r>
      <w:r w:rsidRPr="00A219B4">
        <w:rPr>
          <w:rFonts w:ascii="Times New Roman" w:eastAsia="Times New Roman" w:hAnsi="Times New Roman" w:cs="Times New Roman"/>
          <w:spacing w:val="-14"/>
          <w:sz w:val="27"/>
          <w:szCs w:val="27"/>
          <w:lang w:eastAsia="ru-RU"/>
        </w:rPr>
        <w:t>;</w:t>
      </w:r>
    </w:p>
    <w:p w:rsidR="006A07AF" w:rsidRPr="00A219B4" w:rsidRDefault="006A07AF" w:rsidP="006839B3">
      <w:pPr>
        <w:tabs>
          <w:tab w:val="left" w:pos="56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</w:pPr>
      <w:r w:rsidRPr="00A219B4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>-</w:t>
      </w:r>
      <w:r w:rsidR="00A219B4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>земельный участок является муниципальным имуществом</w:t>
      </w:r>
      <w:r w:rsidRPr="00A219B4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>.</w:t>
      </w:r>
    </w:p>
    <w:p w:rsidR="005E29AF" w:rsidRPr="00A219B4" w:rsidRDefault="005E29AF" w:rsidP="005E29AF">
      <w:pPr>
        <w:tabs>
          <w:tab w:val="left" w:pos="568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8"/>
          <w:sz w:val="27"/>
          <w:szCs w:val="27"/>
          <w:lang w:eastAsia="ru-RU"/>
        </w:rPr>
      </w:pPr>
      <w:r w:rsidRPr="00A219B4">
        <w:rPr>
          <w:rFonts w:ascii="Times New Roman" w:hAnsi="Times New Roman" w:cs="Times New Roman"/>
          <w:spacing w:val="-8"/>
          <w:sz w:val="27"/>
          <w:szCs w:val="27"/>
          <w:lang w:eastAsia="ru-RU"/>
        </w:rPr>
        <w:t>На земельном участке расположены объекты недвижимого имущества:</w:t>
      </w:r>
    </w:p>
    <w:p w:rsidR="005E29AF" w:rsidRPr="00A219B4" w:rsidRDefault="005E29AF" w:rsidP="005E29AF">
      <w:pPr>
        <w:tabs>
          <w:tab w:val="left" w:pos="568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8"/>
          <w:sz w:val="27"/>
          <w:szCs w:val="27"/>
          <w:lang w:eastAsia="ru-RU"/>
        </w:rPr>
      </w:pPr>
      <w:r w:rsidRPr="00A219B4">
        <w:rPr>
          <w:rFonts w:ascii="Times New Roman" w:hAnsi="Times New Roman" w:cs="Times New Roman"/>
          <w:spacing w:val="-8"/>
          <w:sz w:val="27"/>
          <w:szCs w:val="27"/>
          <w:lang w:eastAsia="ru-RU"/>
        </w:rPr>
        <w:t>-Нежилое здание «Встроенное нежилое помещение» с кадастровым номером 86:10:0101030:418, площадью 324,2 кв. м. Зарегистрированные права отсутствуют;</w:t>
      </w:r>
    </w:p>
    <w:p w:rsidR="005E29AF" w:rsidRPr="00A219B4" w:rsidRDefault="005E29AF" w:rsidP="005E29AF">
      <w:pPr>
        <w:tabs>
          <w:tab w:val="left" w:pos="568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8"/>
          <w:sz w:val="27"/>
          <w:szCs w:val="27"/>
          <w:lang w:eastAsia="ru-RU"/>
        </w:rPr>
      </w:pPr>
      <w:r w:rsidRPr="00A219B4">
        <w:rPr>
          <w:rFonts w:ascii="Times New Roman" w:hAnsi="Times New Roman" w:cs="Times New Roman"/>
          <w:spacing w:val="-8"/>
          <w:sz w:val="27"/>
          <w:szCs w:val="27"/>
          <w:lang w:eastAsia="ru-RU"/>
        </w:rPr>
        <w:t>-Сооружение связи «Телефонная канализация АТС-24, 28» с кадастровым номером 86:10:0101000:1641, протяженностью 32583 м. Правообладатель: ПАО «Ростелеком»</w:t>
      </w:r>
      <w:r w:rsidR="008F5D6D">
        <w:rPr>
          <w:rFonts w:ascii="Times New Roman" w:hAnsi="Times New Roman" w:cs="Times New Roman"/>
          <w:spacing w:val="-8"/>
          <w:sz w:val="27"/>
          <w:szCs w:val="27"/>
          <w:lang w:eastAsia="ru-RU"/>
        </w:rPr>
        <w:t>;</w:t>
      </w:r>
    </w:p>
    <w:p w:rsidR="005E29AF" w:rsidRPr="00A219B4" w:rsidRDefault="005E29AF" w:rsidP="005E29AF">
      <w:pPr>
        <w:tabs>
          <w:tab w:val="left" w:pos="568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8"/>
          <w:sz w:val="27"/>
          <w:szCs w:val="27"/>
          <w:lang w:eastAsia="ru-RU"/>
        </w:rPr>
      </w:pPr>
      <w:r w:rsidRPr="00A219B4">
        <w:rPr>
          <w:rFonts w:ascii="Times New Roman" w:hAnsi="Times New Roman" w:cs="Times New Roman"/>
          <w:spacing w:val="-8"/>
          <w:sz w:val="27"/>
          <w:szCs w:val="27"/>
          <w:lang w:eastAsia="ru-RU"/>
        </w:rPr>
        <w:t xml:space="preserve">-Сооружение коммунального хозяйства, с кадастровым номером 86:10:0101030:12180, протяженностью 3606 м. Правообладатель: </w:t>
      </w:r>
      <w:r w:rsidR="008F5D6D">
        <w:rPr>
          <w:rFonts w:ascii="Times New Roman" w:hAnsi="Times New Roman" w:cs="Times New Roman"/>
          <w:spacing w:val="-8"/>
          <w:sz w:val="27"/>
          <w:szCs w:val="27"/>
          <w:lang w:eastAsia="ru-RU"/>
        </w:rPr>
        <w:t>СГМУП «Городские тепловые сети»;</w:t>
      </w:r>
      <w:bookmarkStart w:id="0" w:name="_GoBack"/>
      <w:bookmarkEnd w:id="0"/>
    </w:p>
    <w:p w:rsidR="005E29AF" w:rsidRPr="00A219B4" w:rsidRDefault="005E29AF" w:rsidP="005E29AF">
      <w:pPr>
        <w:tabs>
          <w:tab w:val="left" w:pos="568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8"/>
          <w:sz w:val="27"/>
          <w:szCs w:val="27"/>
          <w:lang w:eastAsia="ru-RU"/>
        </w:rPr>
      </w:pPr>
      <w:r w:rsidRPr="00A219B4">
        <w:rPr>
          <w:rFonts w:ascii="Times New Roman" w:hAnsi="Times New Roman" w:cs="Times New Roman"/>
          <w:spacing w:val="-8"/>
          <w:sz w:val="27"/>
          <w:szCs w:val="27"/>
          <w:lang w:eastAsia="ru-RU"/>
        </w:rPr>
        <w:t>-Сооружение коммунального хозяйства, с кадастровым номером 86:10:0101030:12181, протяженностью 4134 м. Правообладатель: СГМУП «Городские тепловые сети».</w:t>
      </w:r>
    </w:p>
    <w:p w:rsidR="006A07AF" w:rsidRPr="00A219B4" w:rsidRDefault="006A07AF" w:rsidP="005E29AF">
      <w:pPr>
        <w:tabs>
          <w:tab w:val="left" w:pos="568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7"/>
          <w:szCs w:val="27"/>
        </w:rPr>
      </w:pPr>
      <w:r w:rsidRPr="00A219B4">
        <w:rPr>
          <w:rFonts w:ascii="Times New Roman" w:hAnsi="Times New Roman" w:cs="Times New Roman"/>
          <w:spacing w:val="-10"/>
          <w:sz w:val="27"/>
          <w:szCs w:val="27"/>
        </w:rPr>
        <w:t xml:space="preserve">3. </w:t>
      </w:r>
      <w:r w:rsidRPr="00A219B4">
        <w:rPr>
          <w:rFonts w:ascii="Times New Roman" w:hAnsi="Times New Roman" w:cs="Times New Roman"/>
          <w:sz w:val="27"/>
          <w:szCs w:val="27"/>
        </w:rPr>
        <w:t xml:space="preserve">Испрашиваемый условно разрешенный вид – </w:t>
      </w:r>
      <w:r w:rsidR="005E29AF" w:rsidRPr="00A219B4">
        <w:rPr>
          <w:rFonts w:ascii="Times New Roman" w:eastAsia="Calibri" w:hAnsi="Times New Roman"/>
          <w:sz w:val="27"/>
          <w:szCs w:val="27"/>
        </w:rPr>
        <w:t xml:space="preserve">обеспечение занятий спортом </w:t>
      </w:r>
      <w:r w:rsidR="005E29AF" w:rsidRPr="00A219B4">
        <w:rPr>
          <w:rFonts w:ascii="Times New Roman" w:eastAsia="Calibri" w:hAnsi="Times New Roman"/>
          <w:sz w:val="27"/>
          <w:szCs w:val="27"/>
        </w:rPr>
        <w:br/>
      </w:r>
      <w:r w:rsidR="005E29AF" w:rsidRPr="00A219B4">
        <w:rPr>
          <w:rFonts w:ascii="Times New Roman" w:eastAsia="Calibri" w:hAnsi="Times New Roman"/>
          <w:sz w:val="27"/>
          <w:szCs w:val="27"/>
        </w:rPr>
        <w:t>в помещениях (код 5.1.2)</w:t>
      </w:r>
      <w:r w:rsidRPr="00A219B4">
        <w:rPr>
          <w:rFonts w:ascii="Times New Roman" w:eastAsia="Calibri" w:hAnsi="Times New Roman"/>
          <w:sz w:val="27"/>
          <w:szCs w:val="27"/>
        </w:rPr>
        <w:t>.</w:t>
      </w:r>
    </w:p>
    <w:p w:rsidR="006C4A00" w:rsidRPr="00A219B4" w:rsidRDefault="006A07AF" w:rsidP="005E29AF">
      <w:pPr>
        <w:tabs>
          <w:tab w:val="left" w:pos="568"/>
        </w:tabs>
        <w:ind w:firstLine="709"/>
        <w:contextualSpacing/>
        <w:jc w:val="both"/>
        <w:rPr>
          <w:rFonts w:ascii="Times New Roman" w:eastAsia="Calibri" w:hAnsi="Times New Roman"/>
          <w:spacing w:val="-8"/>
          <w:sz w:val="27"/>
          <w:szCs w:val="27"/>
        </w:rPr>
      </w:pPr>
      <w:r w:rsidRPr="00A219B4">
        <w:rPr>
          <w:rFonts w:ascii="Times New Roman" w:hAnsi="Times New Roman" w:cs="Times New Roman"/>
          <w:spacing w:val="-8"/>
          <w:sz w:val="27"/>
          <w:szCs w:val="27"/>
        </w:rPr>
        <w:t xml:space="preserve">4. Цель получения разрешения на условно разрешенный вид использования земельного участка или объекта капитального строительства – </w:t>
      </w:r>
      <w:r w:rsidR="005E29AF" w:rsidRPr="00A219B4">
        <w:rPr>
          <w:rFonts w:ascii="Times New Roman" w:hAnsi="Times New Roman" w:cs="Times New Roman"/>
          <w:spacing w:val="-8"/>
          <w:sz w:val="27"/>
          <w:szCs w:val="27"/>
        </w:rPr>
        <w:t>размещение</w:t>
      </w:r>
      <w:r w:rsidR="005E29AF" w:rsidRPr="00A219B4">
        <w:rPr>
          <w:rFonts w:ascii="Times New Roman" w:hAnsi="Times New Roman" w:cs="Times New Roman"/>
          <w:spacing w:val="-8"/>
          <w:sz w:val="27"/>
          <w:szCs w:val="27"/>
        </w:rPr>
        <w:t xml:space="preserve"> объекта для занятий спортом </w:t>
      </w:r>
      <w:r w:rsidR="005E29AF" w:rsidRPr="00A219B4">
        <w:rPr>
          <w:rFonts w:ascii="Times New Roman" w:hAnsi="Times New Roman" w:cs="Times New Roman"/>
          <w:spacing w:val="-8"/>
          <w:sz w:val="27"/>
          <w:szCs w:val="27"/>
        </w:rPr>
        <w:br/>
      </w:r>
      <w:r w:rsidR="005E29AF" w:rsidRPr="00A219B4">
        <w:rPr>
          <w:rFonts w:ascii="Times New Roman" w:hAnsi="Times New Roman" w:cs="Times New Roman"/>
          <w:spacing w:val="-8"/>
          <w:sz w:val="27"/>
          <w:szCs w:val="27"/>
        </w:rPr>
        <w:t>на земельном участке с кадастровым номером 86:10:0101030:16</w:t>
      </w:r>
      <w:r w:rsidRPr="00A219B4">
        <w:rPr>
          <w:rFonts w:ascii="Times New Roman" w:eastAsia="Calibri" w:hAnsi="Times New Roman"/>
          <w:spacing w:val="-8"/>
          <w:sz w:val="27"/>
          <w:szCs w:val="27"/>
        </w:rPr>
        <w:t>.</w:t>
      </w:r>
    </w:p>
    <w:p w:rsidR="003C0635" w:rsidRPr="00A219B4" w:rsidRDefault="003C0635" w:rsidP="006839B3">
      <w:pPr>
        <w:tabs>
          <w:tab w:val="left" w:pos="568"/>
        </w:tabs>
        <w:ind w:firstLine="709"/>
        <w:contextualSpacing/>
        <w:jc w:val="both"/>
        <w:rPr>
          <w:rFonts w:ascii="Times New Roman" w:hAnsi="Times New Roman" w:cs="Times New Roman"/>
          <w:spacing w:val="-8"/>
          <w:sz w:val="27"/>
          <w:szCs w:val="27"/>
        </w:rPr>
      </w:pPr>
    </w:p>
    <w:sectPr w:rsidR="003C0635" w:rsidRPr="00A219B4" w:rsidSect="00681B50">
      <w:pgSz w:w="11906" w:h="16838"/>
      <w:pgMar w:top="284" w:right="567" w:bottom="568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57E55"/>
    <w:multiLevelType w:val="hybridMultilevel"/>
    <w:tmpl w:val="CECE464A"/>
    <w:lvl w:ilvl="0" w:tplc="7B48DB4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78319AC"/>
    <w:multiLevelType w:val="hybridMultilevel"/>
    <w:tmpl w:val="FF9EFB4C"/>
    <w:lvl w:ilvl="0" w:tplc="2B48E4B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6A7306D7"/>
    <w:multiLevelType w:val="hybridMultilevel"/>
    <w:tmpl w:val="23B428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49B"/>
    <w:rsid w:val="00012071"/>
    <w:rsid w:val="000209C9"/>
    <w:rsid w:val="0002562D"/>
    <w:rsid w:val="0002651B"/>
    <w:rsid w:val="00037425"/>
    <w:rsid w:val="000409AC"/>
    <w:rsid w:val="00045C8D"/>
    <w:rsid w:val="00056A65"/>
    <w:rsid w:val="000821E9"/>
    <w:rsid w:val="00082AB9"/>
    <w:rsid w:val="00096EC0"/>
    <w:rsid w:val="000C173B"/>
    <w:rsid w:val="000D3A88"/>
    <w:rsid w:val="000F2084"/>
    <w:rsid w:val="00112288"/>
    <w:rsid w:val="001165C8"/>
    <w:rsid w:val="001357F8"/>
    <w:rsid w:val="00140417"/>
    <w:rsid w:val="0014788C"/>
    <w:rsid w:val="00163286"/>
    <w:rsid w:val="001A1CAF"/>
    <w:rsid w:val="001E5E5E"/>
    <w:rsid w:val="001E636E"/>
    <w:rsid w:val="001E7A28"/>
    <w:rsid w:val="001F749C"/>
    <w:rsid w:val="00217D5D"/>
    <w:rsid w:val="00277B18"/>
    <w:rsid w:val="00277C9D"/>
    <w:rsid w:val="00297401"/>
    <w:rsid w:val="002D028E"/>
    <w:rsid w:val="002D0AC5"/>
    <w:rsid w:val="002E205F"/>
    <w:rsid w:val="002E7241"/>
    <w:rsid w:val="002F11D3"/>
    <w:rsid w:val="00301848"/>
    <w:rsid w:val="00321E34"/>
    <w:rsid w:val="00327490"/>
    <w:rsid w:val="00341C5D"/>
    <w:rsid w:val="00356CB6"/>
    <w:rsid w:val="003741D3"/>
    <w:rsid w:val="00384913"/>
    <w:rsid w:val="003967D9"/>
    <w:rsid w:val="003970F9"/>
    <w:rsid w:val="00397479"/>
    <w:rsid w:val="003C0635"/>
    <w:rsid w:val="003C0F3E"/>
    <w:rsid w:val="003C6E8A"/>
    <w:rsid w:val="003D10AC"/>
    <w:rsid w:val="003D6B6C"/>
    <w:rsid w:val="003E0936"/>
    <w:rsid w:val="003E6AA4"/>
    <w:rsid w:val="003E7A81"/>
    <w:rsid w:val="003F1157"/>
    <w:rsid w:val="003F7DF0"/>
    <w:rsid w:val="004020B4"/>
    <w:rsid w:val="004057B1"/>
    <w:rsid w:val="004075C0"/>
    <w:rsid w:val="00413A3F"/>
    <w:rsid w:val="00416CDC"/>
    <w:rsid w:val="00424F69"/>
    <w:rsid w:val="0042664F"/>
    <w:rsid w:val="00452E93"/>
    <w:rsid w:val="00463301"/>
    <w:rsid w:val="004701A3"/>
    <w:rsid w:val="0047296E"/>
    <w:rsid w:val="004B438D"/>
    <w:rsid w:val="004B4A2A"/>
    <w:rsid w:val="004C42A2"/>
    <w:rsid w:val="004E3F8F"/>
    <w:rsid w:val="004F25AB"/>
    <w:rsid w:val="004F51F5"/>
    <w:rsid w:val="00504500"/>
    <w:rsid w:val="00507CAB"/>
    <w:rsid w:val="0052035E"/>
    <w:rsid w:val="00520FA0"/>
    <w:rsid w:val="00524426"/>
    <w:rsid w:val="0053561F"/>
    <w:rsid w:val="00540E18"/>
    <w:rsid w:val="00592383"/>
    <w:rsid w:val="00593111"/>
    <w:rsid w:val="005A78A8"/>
    <w:rsid w:val="005B6E96"/>
    <w:rsid w:val="005B71D5"/>
    <w:rsid w:val="005C483B"/>
    <w:rsid w:val="005E29AF"/>
    <w:rsid w:val="005F08D9"/>
    <w:rsid w:val="00604603"/>
    <w:rsid w:val="00623412"/>
    <w:rsid w:val="006527B1"/>
    <w:rsid w:val="00665958"/>
    <w:rsid w:val="00676385"/>
    <w:rsid w:val="00681B50"/>
    <w:rsid w:val="006839B3"/>
    <w:rsid w:val="00685C8C"/>
    <w:rsid w:val="00687C83"/>
    <w:rsid w:val="006A07AF"/>
    <w:rsid w:val="006A453C"/>
    <w:rsid w:val="006A67A2"/>
    <w:rsid w:val="006B4698"/>
    <w:rsid w:val="006B6FA5"/>
    <w:rsid w:val="006B7C9F"/>
    <w:rsid w:val="006C104A"/>
    <w:rsid w:val="006C1B1A"/>
    <w:rsid w:val="006C4A00"/>
    <w:rsid w:val="006C4A0C"/>
    <w:rsid w:val="006F23FB"/>
    <w:rsid w:val="00701463"/>
    <w:rsid w:val="00730486"/>
    <w:rsid w:val="00767B94"/>
    <w:rsid w:val="007867C7"/>
    <w:rsid w:val="007C7137"/>
    <w:rsid w:val="007E611B"/>
    <w:rsid w:val="00830905"/>
    <w:rsid w:val="00841249"/>
    <w:rsid w:val="008729DD"/>
    <w:rsid w:val="008A1610"/>
    <w:rsid w:val="008A58A6"/>
    <w:rsid w:val="008D28A9"/>
    <w:rsid w:val="008E1C60"/>
    <w:rsid w:val="008F5D6D"/>
    <w:rsid w:val="00901D94"/>
    <w:rsid w:val="00903A62"/>
    <w:rsid w:val="0090436D"/>
    <w:rsid w:val="00907E10"/>
    <w:rsid w:val="00915F47"/>
    <w:rsid w:val="00957A03"/>
    <w:rsid w:val="00961398"/>
    <w:rsid w:val="00970C61"/>
    <w:rsid w:val="00971874"/>
    <w:rsid w:val="009A6205"/>
    <w:rsid w:val="009C0808"/>
    <w:rsid w:val="009C31AE"/>
    <w:rsid w:val="009C42C0"/>
    <w:rsid w:val="009C4E23"/>
    <w:rsid w:val="009D7962"/>
    <w:rsid w:val="009F649B"/>
    <w:rsid w:val="00A004C5"/>
    <w:rsid w:val="00A1793E"/>
    <w:rsid w:val="00A219B4"/>
    <w:rsid w:val="00A36F93"/>
    <w:rsid w:val="00A375B2"/>
    <w:rsid w:val="00A422FB"/>
    <w:rsid w:val="00A60736"/>
    <w:rsid w:val="00A654BA"/>
    <w:rsid w:val="00A77C01"/>
    <w:rsid w:val="00A82863"/>
    <w:rsid w:val="00A8745D"/>
    <w:rsid w:val="00AB0259"/>
    <w:rsid w:val="00AC584F"/>
    <w:rsid w:val="00AC7A8A"/>
    <w:rsid w:val="00AD5588"/>
    <w:rsid w:val="00AF08D3"/>
    <w:rsid w:val="00AF44B8"/>
    <w:rsid w:val="00AF56F4"/>
    <w:rsid w:val="00AF7A2F"/>
    <w:rsid w:val="00B155DE"/>
    <w:rsid w:val="00B95B88"/>
    <w:rsid w:val="00BA20CF"/>
    <w:rsid w:val="00BD5009"/>
    <w:rsid w:val="00BD7358"/>
    <w:rsid w:val="00BE7E4D"/>
    <w:rsid w:val="00C0029C"/>
    <w:rsid w:val="00C00E78"/>
    <w:rsid w:val="00C12F1D"/>
    <w:rsid w:val="00C14916"/>
    <w:rsid w:val="00C22E9D"/>
    <w:rsid w:val="00C26C14"/>
    <w:rsid w:val="00C41DAF"/>
    <w:rsid w:val="00C6435D"/>
    <w:rsid w:val="00C64672"/>
    <w:rsid w:val="00C71BE8"/>
    <w:rsid w:val="00C87EBB"/>
    <w:rsid w:val="00CB1B12"/>
    <w:rsid w:val="00CB34C1"/>
    <w:rsid w:val="00CB34CA"/>
    <w:rsid w:val="00CC14BD"/>
    <w:rsid w:val="00CC1E8C"/>
    <w:rsid w:val="00CC5FDD"/>
    <w:rsid w:val="00CD744D"/>
    <w:rsid w:val="00CE5A6E"/>
    <w:rsid w:val="00CF2918"/>
    <w:rsid w:val="00D0602C"/>
    <w:rsid w:val="00D21451"/>
    <w:rsid w:val="00D34E5A"/>
    <w:rsid w:val="00D3627D"/>
    <w:rsid w:val="00D55066"/>
    <w:rsid w:val="00D55353"/>
    <w:rsid w:val="00D76D88"/>
    <w:rsid w:val="00D830DB"/>
    <w:rsid w:val="00D84A0B"/>
    <w:rsid w:val="00D90B0E"/>
    <w:rsid w:val="00D9189A"/>
    <w:rsid w:val="00D92EB2"/>
    <w:rsid w:val="00DA37FD"/>
    <w:rsid w:val="00DC4078"/>
    <w:rsid w:val="00DF1329"/>
    <w:rsid w:val="00DF6C47"/>
    <w:rsid w:val="00E21592"/>
    <w:rsid w:val="00E216A1"/>
    <w:rsid w:val="00E31257"/>
    <w:rsid w:val="00E36FD6"/>
    <w:rsid w:val="00E41E73"/>
    <w:rsid w:val="00E449FC"/>
    <w:rsid w:val="00E51AC8"/>
    <w:rsid w:val="00E5587D"/>
    <w:rsid w:val="00E63B1E"/>
    <w:rsid w:val="00E97C37"/>
    <w:rsid w:val="00EB477A"/>
    <w:rsid w:val="00EC0218"/>
    <w:rsid w:val="00ED1744"/>
    <w:rsid w:val="00EE3391"/>
    <w:rsid w:val="00F0781B"/>
    <w:rsid w:val="00F1745E"/>
    <w:rsid w:val="00F279DA"/>
    <w:rsid w:val="00F42D07"/>
    <w:rsid w:val="00F71DBA"/>
    <w:rsid w:val="00F97195"/>
    <w:rsid w:val="00FB5AD5"/>
    <w:rsid w:val="00FD6D2D"/>
    <w:rsid w:val="00FF1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1579C"/>
  <w15:chartTrackingRefBased/>
  <w15:docId w15:val="{63FE079D-B3AA-402B-8B66-8BEB67381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028E"/>
    <w:pPr>
      <w:spacing w:after="0" w:line="240" w:lineRule="auto"/>
      <w:ind w:left="720"/>
    </w:pPr>
    <w:rPr>
      <w:rFonts w:ascii="Times New Roman" w:hAnsi="Times New Roman" w:cs="Times New Roman"/>
      <w:sz w:val="28"/>
      <w:szCs w:val="28"/>
      <w:lang w:eastAsia="ru-RU"/>
    </w:rPr>
  </w:style>
  <w:style w:type="character" w:customStyle="1" w:styleId="a4">
    <w:name w:val="Без интервала Знак"/>
    <w:aliases w:val="Кр. строка Знак"/>
    <w:link w:val="a5"/>
    <w:uiPriority w:val="1"/>
    <w:locked/>
    <w:rsid w:val="00B155DE"/>
    <w:rPr>
      <w:rFonts w:ascii="Calibri" w:hAnsi="Calibri" w:cs="Calibri"/>
    </w:rPr>
  </w:style>
  <w:style w:type="paragraph" w:styleId="a5">
    <w:name w:val="No Spacing"/>
    <w:aliases w:val="Кр. строка"/>
    <w:link w:val="a4"/>
    <w:uiPriority w:val="1"/>
    <w:qFormat/>
    <w:rsid w:val="00B155DE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9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1291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Гурьева Вера Викторовна</dc:creator>
  <cp:keywords/>
  <dc:description/>
  <cp:lastModifiedBy>Боровская Нелли Артуровна</cp:lastModifiedBy>
  <cp:revision>93</cp:revision>
  <cp:lastPrinted>2020-05-19T09:30:00Z</cp:lastPrinted>
  <dcterms:created xsi:type="dcterms:W3CDTF">2023-08-02T09:00:00Z</dcterms:created>
  <dcterms:modified xsi:type="dcterms:W3CDTF">2025-08-14T04:52:00Z</dcterms:modified>
</cp:coreProperties>
</file>