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431E2F">
        <w:rPr>
          <w:rFonts w:ascii="Times New Roman" w:hAnsi="Times New Roman"/>
          <w:spacing w:val="-4"/>
          <w:sz w:val="28"/>
          <w:szCs w:val="28"/>
        </w:rPr>
        <w:t>ООО «</w:t>
      </w:r>
      <w:proofErr w:type="spellStart"/>
      <w:r w:rsidR="00431E2F">
        <w:rPr>
          <w:rFonts w:ascii="Times New Roman" w:hAnsi="Times New Roman"/>
          <w:spacing w:val="-4"/>
          <w:sz w:val="28"/>
          <w:szCs w:val="28"/>
        </w:rPr>
        <w:t>Навистар</w:t>
      </w:r>
      <w:proofErr w:type="spellEnd"/>
      <w:r w:rsidR="00431E2F">
        <w:rPr>
          <w:rFonts w:ascii="Times New Roman" w:hAnsi="Times New Roman"/>
          <w:spacing w:val="-4"/>
          <w:sz w:val="28"/>
          <w:szCs w:val="28"/>
        </w:rPr>
        <w:t>»</w:t>
      </w:r>
      <w:r w:rsidRPr="002658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адрес земельного участка – </w:t>
      </w:r>
      <w:r w:rsidR="00DF49EB" w:rsidRPr="00D41CFB">
        <w:rPr>
          <w:rFonts w:ascii="Times New Roman" w:eastAsia="Calibri" w:hAnsi="Times New Roman"/>
          <w:sz w:val="28"/>
          <w:szCs w:val="28"/>
        </w:rPr>
        <w:t xml:space="preserve">Сургут, </w:t>
      </w:r>
      <w:r w:rsidR="00431E2F" w:rsidRPr="000D7E46">
        <w:rPr>
          <w:rFonts w:ascii="Times New Roman" w:eastAsia="Calibri" w:hAnsi="Times New Roman"/>
          <w:sz w:val="28"/>
          <w:szCs w:val="28"/>
        </w:rPr>
        <w:t>Восточный промрайон, улица Сосновая</w:t>
      </w:r>
      <w:r w:rsidR="00AD4415">
        <w:rPr>
          <w:rFonts w:ascii="Times New Roman" w:eastAsia="Calibri" w:hAnsi="Times New Roman"/>
          <w:sz w:val="28"/>
          <w:szCs w:val="28"/>
        </w:rPr>
        <w:t>;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кадастровый номер – </w:t>
      </w:r>
      <w:r w:rsidR="00431E2F" w:rsidRPr="000D7E46">
        <w:rPr>
          <w:rFonts w:ascii="Times New Roman" w:eastAsia="Calibri" w:hAnsi="Times New Roman"/>
          <w:sz w:val="28"/>
          <w:szCs w:val="28"/>
        </w:rPr>
        <w:t>86:10:0101213:663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="00431E2F">
        <w:rPr>
          <w:rFonts w:ascii="Times New Roman" w:eastAsia="Calibri" w:hAnsi="Times New Roman"/>
          <w:sz w:val="28"/>
          <w:szCs w:val="28"/>
        </w:rPr>
        <w:t>4642</w:t>
      </w:r>
      <w:r w:rsidR="00AD4415" w:rsidRPr="00A44013">
        <w:rPr>
          <w:rFonts w:ascii="Times New Roman" w:eastAsia="Calibri" w:hAnsi="Times New Roman"/>
          <w:sz w:val="28"/>
          <w:szCs w:val="28"/>
        </w:rPr>
        <w:t xml:space="preserve"> </w:t>
      </w:r>
      <w:r w:rsidRPr="002658C2">
        <w:rPr>
          <w:rFonts w:ascii="Times New Roman" w:hAnsi="Times New Roman" w:cs="Times New Roman"/>
          <w:sz w:val="28"/>
          <w:szCs w:val="28"/>
        </w:rPr>
        <w:t>кв. м;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0F2B">
        <w:rPr>
          <w:rFonts w:ascii="Times New Roman" w:hAnsi="Times New Roman" w:cs="Times New Roman"/>
          <w:spacing w:val="-8"/>
          <w:sz w:val="28"/>
          <w:szCs w:val="28"/>
        </w:rPr>
        <w:t xml:space="preserve">территориальная зона – </w:t>
      </w:r>
      <w:r w:rsidR="00431E2F" w:rsidRPr="00FA5A44">
        <w:rPr>
          <w:rFonts w:ascii="Times New Roman" w:eastAsia="Calibri" w:hAnsi="Times New Roman"/>
          <w:sz w:val="28"/>
          <w:szCs w:val="28"/>
        </w:rPr>
        <w:t>ОД2 «Зона коммерческого назначения»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AD4415" w:rsidRDefault="002658C2" w:rsidP="00AD4415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– </w:t>
      </w:r>
      <w:r w:rsidR="00431E2F" w:rsidRPr="000D7E46">
        <w:rPr>
          <w:rFonts w:ascii="Times New Roman" w:eastAsia="Calibri" w:hAnsi="Times New Roman"/>
          <w:sz w:val="28"/>
          <w:szCs w:val="28"/>
        </w:rPr>
        <w:t>хранение автотранспорта (код 2.7.1)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431E2F" w:rsidRDefault="002658C2" w:rsidP="00431E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8C2">
        <w:rPr>
          <w:rFonts w:ascii="Times New Roman" w:hAnsi="Times New Roman" w:cs="Times New Roman"/>
          <w:sz w:val="28"/>
          <w:szCs w:val="28"/>
        </w:rPr>
        <w:t>-основание пользования земельным участком –</w:t>
      </w:r>
      <w:r w:rsidR="00DF49EB" w:rsidRP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431E2F" w:rsidRPr="00431E2F">
        <w:rPr>
          <w:rFonts w:ascii="Times New Roman" w:eastAsia="Calibri" w:hAnsi="Times New Roman" w:cs="Times New Roman"/>
          <w:sz w:val="28"/>
          <w:szCs w:val="28"/>
          <w:lang w:eastAsia="ru-RU"/>
        </w:rPr>
        <w:t>аренд</w:t>
      </w:r>
      <w:r w:rsidR="00431E2F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F46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31E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1E2F" w:rsidRPr="00431E2F">
        <w:rPr>
          <w:rFonts w:ascii="Times New Roman" w:eastAsia="Calibri" w:hAnsi="Times New Roman" w:cs="Times New Roman"/>
          <w:sz w:val="28"/>
          <w:szCs w:val="28"/>
          <w:lang w:eastAsia="ru-RU"/>
        </w:rPr>
        <w:t>срок</w:t>
      </w:r>
      <w:r w:rsidR="001F46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действия</w:t>
      </w:r>
      <w:r w:rsidR="00431E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1E2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F4647" w:rsidRPr="001F4647">
        <w:rPr>
          <w:rFonts w:ascii="Times New Roman" w:eastAsia="Calibri" w:hAnsi="Times New Roman" w:cs="Times New Roman"/>
          <w:sz w:val="28"/>
          <w:szCs w:val="28"/>
          <w:lang w:eastAsia="ru-RU"/>
        </w:rPr>
        <w:t>с 14.12.2023 - 4 года 10 месяцев</w:t>
      </w:r>
      <w:r w:rsidR="001F46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31E2F" w:rsidRDefault="00431E2F" w:rsidP="00431E2F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земельном участке отсутствуют объекты</w:t>
      </w:r>
      <w:r w:rsidRPr="00A44013">
        <w:rPr>
          <w:rFonts w:ascii="Times New Roman" w:eastAsia="Calibri" w:hAnsi="Times New Roman"/>
          <w:sz w:val="28"/>
          <w:szCs w:val="28"/>
        </w:rPr>
        <w:t xml:space="preserve"> недвижимого имущества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F49EB" w:rsidRDefault="002658C2" w:rsidP="00DF49EB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="00431E2F" w:rsidRPr="00431E2F">
        <w:rPr>
          <w:rFonts w:ascii="Times New Roman" w:eastAsia="Calibri" w:hAnsi="Times New Roman" w:cs="Times New Roman"/>
          <w:sz w:val="28"/>
          <w:szCs w:val="28"/>
        </w:rPr>
        <w:t xml:space="preserve">хранение автотранспорта </w:t>
      </w:r>
      <w:r w:rsidR="00431E2F">
        <w:rPr>
          <w:rFonts w:ascii="Times New Roman" w:eastAsia="Calibri" w:hAnsi="Times New Roman" w:cs="Times New Roman"/>
          <w:sz w:val="28"/>
          <w:szCs w:val="28"/>
        </w:rPr>
        <w:br/>
      </w:r>
      <w:r w:rsidR="00431E2F" w:rsidRPr="00431E2F">
        <w:rPr>
          <w:rFonts w:ascii="Times New Roman" w:eastAsia="Calibri" w:hAnsi="Times New Roman" w:cs="Times New Roman"/>
          <w:sz w:val="28"/>
          <w:szCs w:val="28"/>
        </w:rPr>
        <w:t>(код 2.7.1)</w:t>
      </w:r>
      <w:r w:rsidRPr="002658C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431E2F" w:rsidRDefault="002658C2" w:rsidP="00431E2F">
      <w:pPr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4415">
        <w:rPr>
          <w:rFonts w:ascii="Times New Roman" w:hAnsi="Times New Roman" w:cs="Times New Roman"/>
          <w:sz w:val="28"/>
          <w:szCs w:val="28"/>
        </w:rPr>
        <w:t xml:space="preserve">Цель получения разрешения на 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</w:t>
      </w:r>
      <w:r w:rsidRPr="002658C2">
        <w:rPr>
          <w:rFonts w:ascii="Times New Roman" w:hAnsi="Times New Roman" w:cs="Times New Roman"/>
          <w:sz w:val="28"/>
          <w:szCs w:val="28"/>
        </w:rPr>
        <w:t xml:space="preserve"> - </w:t>
      </w:r>
      <w:r w:rsidR="00431E2F" w:rsidRPr="00431E2F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строительствах закрытой складской площадки для хранения автотранспорта на земельном участке с кадастровым номером 86:10:0101213:663.</w:t>
      </w:r>
    </w:p>
    <w:sectPr w:rsidR="003C0635" w:rsidRPr="00431E2F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4647"/>
    <w:rsid w:val="001F749C"/>
    <w:rsid w:val="00217D5D"/>
    <w:rsid w:val="002658C2"/>
    <w:rsid w:val="00277B18"/>
    <w:rsid w:val="00277C9D"/>
    <w:rsid w:val="00297401"/>
    <w:rsid w:val="002B0F2B"/>
    <w:rsid w:val="002B5904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31E2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4415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49EB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D68E5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E6D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96</cp:revision>
  <cp:lastPrinted>2020-05-19T09:30:00Z</cp:lastPrinted>
  <dcterms:created xsi:type="dcterms:W3CDTF">2023-08-02T09:00:00Z</dcterms:created>
  <dcterms:modified xsi:type="dcterms:W3CDTF">2025-05-13T09:16:00Z</dcterms:modified>
</cp:coreProperties>
</file>