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910BA0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BE1EFF" w:rsidRPr="00DD0FDE">
        <w:rPr>
          <w:rFonts w:ascii="Times New Roman" w:eastAsia="Calibri" w:hAnsi="Times New Roman"/>
          <w:sz w:val="28"/>
          <w:szCs w:val="28"/>
        </w:rPr>
        <w:t>отклонение от предельных параметров разрешенного строительства</w:t>
      </w:r>
      <w:r w:rsidR="00910BA0">
        <w:rPr>
          <w:rFonts w:ascii="Times New Roman" w:eastAsia="Calibri" w:hAnsi="Times New Roman"/>
          <w:sz w:val="28"/>
          <w:szCs w:val="28"/>
        </w:rPr>
        <w:t xml:space="preserve">, </w:t>
      </w:r>
      <w:r w:rsidR="00910BA0" w:rsidRPr="00910BA0">
        <w:rPr>
          <w:rFonts w:ascii="Times New Roman" w:eastAsia="Calibri" w:hAnsi="Times New Roman"/>
          <w:sz w:val="28"/>
          <w:szCs w:val="28"/>
        </w:rPr>
        <w:t>реконструкции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4941" w:rsidRPr="00D74941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D74941">
        <w:rPr>
          <w:rFonts w:ascii="Times New Roman" w:hAnsi="Times New Roman" w:cs="Times New Roman"/>
          <w:sz w:val="27"/>
          <w:szCs w:val="27"/>
        </w:rPr>
        <w:t xml:space="preserve">1. </w:t>
      </w:r>
      <w:r w:rsidR="00D74941" w:rsidRPr="00D74941">
        <w:rPr>
          <w:rFonts w:ascii="Times New Roman" w:eastAsia="Calibri" w:hAnsi="Times New Roman"/>
          <w:sz w:val="27"/>
          <w:szCs w:val="27"/>
        </w:rPr>
        <w:t xml:space="preserve">Заявитель: ООО Специализированный застройщик «ППК». </w:t>
      </w:r>
    </w:p>
    <w:p w:rsidR="00D74941" w:rsidRPr="00D74941" w:rsidRDefault="00D74941" w:rsidP="00D7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74941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D74941" w:rsidRPr="00D74941" w:rsidRDefault="00D74941" w:rsidP="00D74941">
      <w:pPr>
        <w:pStyle w:val="a3"/>
        <w:ind w:left="0" w:firstLine="709"/>
        <w:jc w:val="both"/>
        <w:rPr>
          <w:spacing w:val="-6"/>
          <w:sz w:val="27"/>
          <w:szCs w:val="27"/>
        </w:rPr>
      </w:pPr>
      <w:r w:rsidRPr="00D74941">
        <w:rPr>
          <w:spacing w:val="-8"/>
          <w:sz w:val="27"/>
          <w:szCs w:val="27"/>
        </w:rPr>
        <w:t xml:space="preserve">- </w:t>
      </w:r>
      <w:r w:rsidRPr="00D74941">
        <w:rPr>
          <w:spacing w:val="-6"/>
          <w:sz w:val="27"/>
          <w:szCs w:val="27"/>
        </w:rPr>
        <w:t xml:space="preserve">адрес земельного участка – </w:t>
      </w:r>
      <w:r w:rsidRPr="00D74941">
        <w:rPr>
          <w:rFonts w:eastAsia="Calibri"/>
          <w:spacing w:val="-6"/>
          <w:sz w:val="27"/>
          <w:szCs w:val="27"/>
        </w:rPr>
        <w:t xml:space="preserve">город Сургут, </w:t>
      </w:r>
      <w:r w:rsidRPr="00D74941">
        <w:rPr>
          <w:rFonts w:eastAsia="Calibri"/>
          <w:sz w:val="27"/>
          <w:szCs w:val="27"/>
        </w:rPr>
        <w:t>микрорайон 5 А, проезд Школьный</w:t>
      </w:r>
      <w:r w:rsidRPr="00D74941">
        <w:rPr>
          <w:spacing w:val="-6"/>
          <w:sz w:val="27"/>
          <w:szCs w:val="27"/>
        </w:rPr>
        <w:t>;</w:t>
      </w:r>
    </w:p>
    <w:p w:rsidR="00D74941" w:rsidRPr="00D74941" w:rsidRDefault="00D74941" w:rsidP="00D74941">
      <w:pPr>
        <w:pStyle w:val="a3"/>
        <w:ind w:left="709"/>
        <w:jc w:val="both"/>
        <w:rPr>
          <w:spacing w:val="-8"/>
          <w:sz w:val="27"/>
          <w:szCs w:val="27"/>
        </w:rPr>
      </w:pPr>
      <w:r w:rsidRPr="00D74941">
        <w:rPr>
          <w:spacing w:val="-8"/>
          <w:sz w:val="27"/>
          <w:szCs w:val="27"/>
        </w:rPr>
        <w:t xml:space="preserve">- кадастровый номер – </w:t>
      </w:r>
      <w:r w:rsidRPr="00D74941">
        <w:rPr>
          <w:rFonts w:eastAsia="Calibri"/>
          <w:sz w:val="27"/>
          <w:szCs w:val="27"/>
        </w:rPr>
        <w:t>86:10:0101115:39</w:t>
      </w:r>
      <w:r w:rsidRPr="00D74941">
        <w:rPr>
          <w:spacing w:val="-8"/>
          <w:sz w:val="27"/>
          <w:szCs w:val="27"/>
        </w:rPr>
        <w:t>;</w:t>
      </w:r>
    </w:p>
    <w:p w:rsidR="00D74941" w:rsidRPr="00D74941" w:rsidRDefault="00D74941" w:rsidP="00D74941">
      <w:pPr>
        <w:pStyle w:val="a3"/>
        <w:ind w:left="709"/>
        <w:jc w:val="both"/>
        <w:rPr>
          <w:spacing w:val="-8"/>
          <w:sz w:val="27"/>
          <w:szCs w:val="27"/>
        </w:rPr>
      </w:pPr>
      <w:r w:rsidRPr="00D74941">
        <w:rPr>
          <w:spacing w:val="-8"/>
          <w:sz w:val="27"/>
          <w:szCs w:val="27"/>
        </w:rPr>
        <w:t>- площадь земельного участка – 360 кв. м;</w:t>
      </w:r>
    </w:p>
    <w:p w:rsidR="00D74941" w:rsidRPr="00D74941" w:rsidRDefault="00D74941" w:rsidP="00D74941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D74941">
        <w:rPr>
          <w:spacing w:val="-8"/>
          <w:sz w:val="27"/>
          <w:szCs w:val="27"/>
        </w:rPr>
        <w:t xml:space="preserve">- территориальная зона – </w:t>
      </w:r>
      <w:r w:rsidRPr="00D74941">
        <w:rPr>
          <w:rFonts w:eastAsia="Calibri"/>
          <w:sz w:val="27"/>
          <w:szCs w:val="27"/>
        </w:rPr>
        <w:t xml:space="preserve">Ж3. «Зона застройки </w:t>
      </w:r>
      <w:proofErr w:type="spellStart"/>
      <w:r w:rsidRPr="00D74941">
        <w:rPr>
          <w:rFonts w:eastAsia="Calibri"/>
          <w:sz w:val="27"/>
          <w:szCs w:val="27"/>
        </w:rPr>
        <w:t>среднеэтажными</w:t>
      </w:r>
      <w:proofErr w:type="spellEnd"/>
      <w:r w:rsidRPr="00D74941">
        <w:rPr>
          <w:rFonts w:eastAsia="Calibri"/>
          <w:sz w:val="27"/>
          <w:szCs w:val="27"/>
        </w:rPr>
        <w:t xml:space="preserve"> жилыми домами»</w:t>
      </w:r>
      <w:r w:rsidRPr="00D74941">
        <w:rPr>
          <w:spacing w:val="-8"/>
          <w:sz w:val="27"/>
          <w:szCs w:val="27"/>
        </w:rPr>
        <w:t>;</w:t>
      </w:r>
    </w:p>
    <w:p w:rsidR="00D74941" w:rsidRPr="00D74941" w:rsidRDefault="00D74941" w:rsidP="00D74941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D74941">
        <w:rPr>
          <w:spacing w:val="-8"/>
          <w:sz w:val="27"/>
          <w:szCs w:val="27"/>
        </w:rPr>
        <w:t>- вид разрешенного использования земельного участка – Магазины (код 4.4).</w:t>
      </w:r>
    </w:p>
    <w:p w:rsidR="00D74941" w:rsidRPr="00D74941" w:rsidRDefault="00D74941" w:rsidP="00D74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7494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Земельный участок предоставлен в аренду заявителю по договору аренды </w:t>
      </w:r>
      <w:r w:rsidRPr="00D74941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от 05.11.2024, срок действия с 17.10.2024 4 года 10 месяцев с даты проведения аукциона согласно протоколу от 17.10.2024 № 391. </w:t>
      </w:r>
    </w:p>
    <w:p w:rsidR="00D74941" w:rsidRDefault="00D74941" w:rsidP="00D74941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D7494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отсутствуют объекты недвижимого имущества.</w:t>
      </w:r>
    </w:p>
    <w:p w:rsidR="00D74941" w:rsidRPr="00D74941" w:rsidRDefault="00277B18" w:rsidP="00D74941">
      <w:pPr>
        <w:tabs>
          <w:tab w:val="left" w:pos="568"/>
        </w:tabs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74941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="00D74941" w:rsidRPr="00D74941">
        <w:rPr>
          <w:rFonts w:ascii="Times New Roman" w:eastAsia="Calibri" w:hAnsi="Times New Roman"/>
          <w:sz w:val="27"/>
          <w:szCs w:val="27"/>
        </w:rPr>
        <w:t xml:space="preserve">Необходимо получить разрешение на отклонение от предельных параметров разрешенного строительства, в части увеличения максимального процента застройки </w:t>
      </w:r>
      <w:r w:rsidR="00D74941">
        <w:rPr>
          <w:rFonts w:ascii="Times New Roman" w:eastAsia="Calibri" w:hAnsi="Times New Roman"/>
          <w:sz w:val="27"/>
          <w:szCs w:val="27"/>
        </w:rPr>
        <w:br/>
      </w:r>
      <w:r w:rsidR="00D74941" w:rsidRPr="00D74941">
        <w:rPr>
          <w:rFonts w:ascii="Times New Roman" w:eastAsia="Calibri" w:hAnsi="Times New Roman"/>
          <w:sz w:val="27"/>
          <w:szCs w:val="27"/>
        </w:rPr>
        <w:t>с 50 % до 67 %,</w:t>
      </w:r>
      <w:r w:rsidR="00D74941" w:rsidRPr="00D74941">
        <w:rPr>
          <w:rFonts w:ascii="Times New Roman" w:eastAsia="Calibri" w:hAnsi="Times New Roman"/>
          <w:spacing w:val="-2"/>
          <w:sz w:val="27"/>
          <w:szCs w:val="27"/>
        </w:rPr>
        <w:t xml:space="preserve"> в части </w:t>
      </w:r>
      <w:r w:rsidR="00D74941" w:rsidRPr="00D74941">
        <w:rPr>
          <w:rFonts w:ascii="Times New Roman" w:eastAsia="Calibri" w:hAnsi="Times New Roman"/>
          <w:sz w:val="27"/>
          <w:szCs w:val="27"/>
        </w:rPr>
        <w:t xml:space="preserve">уменьшения значений минимальных отступов от границ земельного участка с 3 м </w:t>
      </w:r>
      <w:r w:rsidR="00D74941" w:rsidRPr="00D74941">
        <w:rPr>
          <w:rFonts w:ascii="Times New Roman" w:eastAsia="Calibri" w:hAnsi="Times New Roman"/>
          <w:spacing w:val="-2"/>
          <w:sz w:val="27"/>
          <w:szCs w:val="27"/>
        </w:rPr>
        <w:t>до 0,5 м</w:t>
      </w:r>
      <w:r w:rsidR="00D74941" w:rsidRPr="00D74941">
        <w:rPr>
          <w:rFonts w:ascii="Times New Roman" w:eastAsia="Calibri" w:hAnsi="Times New Roman"/>
          <w:sz w:val="27"/>
          <w:szCs w:val="27"/>
        </w:rPr>
        <w:t>, в целях строительства объекта «Интернет магазин» в границах земельного участка с кадастровым номером 86:10:0101115:39.</w:t>
      </w:r>
    </w:p>
    <w:p w:rsidR="006C4A00" w:rsidRDefault="006C4A00" w:rsidP="00D74941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0BA0"/>
    <w:rsid w:val="00915F47"/>
    <w:rsid w:val="009443B5"/>
    <w:rsid w:val="00951224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1EFF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4941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2025-02-25T05:11:00Z</dcterms:created>
  <dcterms:modified xsi:type="dcterms:W3CDTF">2025-02-25T05:11:00Z</dcterms:modified>
</cp:coreProperties>
</file>